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EAE649" w14:textId="0579B492" w:rsidR="00FB554E" w:rsidRDefault="00194505" w:rsidP="54B7E2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b/>
          <w:bCs/>
          <w:sz w:val="32"/>
          <w:szCs w:val="32"/>
        </w:rPr>
      </w:pPr>
      <w:r w:rsidRPr="4B8C68B0">
        <w:rPr>
          <w:b/>
          <w:bCs/>
          <w:sz w:val="32"/>
          <w:szCs w:val="32"/>
        </w:rPr>
        <w:t>Tavajay Campbell</w:t>
      </w:r>
      <w:r w:rsidR="00A969E6" w:rsidRPr="4B8C68B0">
        <w:rPr>
          <w:b/>
          <w:bCs/>
          <w:sz w:val="32"/>
          <w:szCs w:val="32"/>
        </w:rPr>
        <w:t>, Pharm</w:t>
      </w:r>
      <w:r w:rsidR="007759A1" w:rsidRPr="4B8C68B0">
        <w:rPr>
          <w:b/>
          <w:bCs/>
          <w:sz w:val="32"/>
          <w:szCs w:val="32"/>
        </w:rPr>
        <w:t>.</w:t>
      </w:r>
      <w:r w:rsidR="00A969E6" w:rsidRPr="4B8C68B0">
        <w:rPr>
          <w:b/>
          <w:bCs/>
          <w:sz w:val="32"/>
          <w:szCs w:val="32"/>
        </w:rPr>
        <w:t>D</w:t>
      </w:r>
      <w:r w:rsidR="007759A1" w:rsidRPr="4B8C68B0">
        <w:rPr>
          <w:b/>
          <w:bCs/>
          <w:sz w:val="32"/>
          <w:szCs w:val="32"/>
        </w:rPr>
        <w:t>.</w:t>
      </w:r>
      <w:r w:rsidR="03DB2BD3" w:rsidRPr="4B8C68B0">
        <w:rPr>
          <w:b/>
          <w:bCs/>
          <w:sz w:val="32"/>
          <w:szCs w:val="32"/>
        </w:rPr>
        <w:t>, BCACP, CDCES</w:t>
      </w:r>
    </w:p>
    <w:p w14:paraId="131341D5" w14:textId="074E8194" w:rsidR="00FB554E" w:rsidRDefault="002F396D" w:rsidP="4B8C68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sz w:val="24"/>
          <w:szCs w:val="24"/>
        </w:rPr>
      </w:pPr>
      <w:r w:rsidRPr="4B8C68B0">
        <w:rPr>
          <w:sz w:val="24"/>
          <w:szCs w:val="24"/>
        </w:rPr>
        <w:t xml:space="preserve"> </w:t>
      </w:r>
      <w:r w:rsidR="00CD2AC8" w:rsidRPr="4B8C68B0">
        <w:rPr>
          <w:sz w:val="24"/>
          <w:szCs w:val="24"/>
        </w:rPr>
        <w:t>Tavajay.Campbell@belmont.edu</w:t>
      </w:r>
    </w:p>
    <w:tbl>
      <w:tblPr>
        <w:tblStyle w:val="TableGridLight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172"/>
        <w:gridCol w:w="7118"/>
      </w:tblGrid>
      <w:tr w:rsidR="00FB554E" w14:paraId="49E3B2E0" w14:textId="77777777" w:rsidTr="798082CC"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14:paraId="64D13B7A" w14:textId="77777777" w:rsidR="00FB554E" w:rsidRDefault="00194505" w:rsidP="004957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b/>
              </w:rPr>
              <w:t>Education</w:t>
            </w:r>
          </w:p>
        </w:tc>
      </w:tr>
      <w:tr w:rsidR="00FB554E" w14:paraId="3A430FF0" w14:textId="77777777" w:rsidTr="798082CC"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14:paraId="3F52295F" w14:textId="77777777" w:rsidR="00FB554E" w:rsidRDefault="00070628">
            <w:r>
              <w:t>Aug</w:t>
            </w:r>
            <w:r w:rsidR="00A969E6">
              <w:t xml:space="preserve"> 2013 – May 2017</w:t>
            </w:r>
          </w:p>
        </w:tc>
        <w:tc>
          <w:tcPr>
            <w:tcW w:w="7118" w:type="dxa"/>
            <w:tcBorders>
              <w:top w:val="single" w:sz="4" w:space="0" w:color="auto"/>
            </w:tcBorders>
          </w:tcPr>
          <w:p w14:paraId="4E09EDDD" w14:textId="77777777" w:rsidR="00FB554E" w:rsidRDefault="00A969E6">
            <w:pPr>
              <w:rPr>
                <w:i/>
              </w:rPr>
            </w:pPr>
            <w:r>
              <w:rPr>
                <w:i/>
              </w:rPr>
              <w:t>Doctor of Pharmacy</w:t>
            </w:r>
            <w:r w:rsidR="00194505">
              <w:rPr>
                <w:i/>
              </w:rPr>
              <w:t xml:space="preserve">, </w:t>
            </w:r>
            <w:r>
              <w:rPr>
                <w:i/>
              </w:rPr>
              <w:t>Cum Laude</w:t>
            </w:r>
          </w:p>
          <w:p w14:paraId="6DF714A5" w14:textId="77777777" w:rsidR="00FB554E" w:rsidRDefault="00194505">
            <w:r>
              <w:t>Long Island University, Brooklyn, NY</w:t>
            </w:r>
          </w:p>
          <w:p w14:paraId="3ADFE438" w14:textId="77777777" w:rsidR="00FB554E" w:rsidRDefault="00FB554E"/>
        </w:tc>
      </w:tr>
      <w:tr w:rsidR="00FB554E" w14:paraId="5DC47752" w14:textId="77777777" w:rsidTr="798082CC">
        <w:tc>
          <w:tcPr>
            <w:tcW w:w="2692" w:type="dxa"/>
            <w:gridSpan w:val="2"/>
          </w:tcPr>
          <w:p w14:paraId="39C72AA0" w14:textId="77777777" w:rsidR="00FB554E" w:rsidRDefault="00070628">
            <w:r>
              <w:t>Aug</w:t>
            </w:r>
            <w:r w:rsidR="00194505">
              <w:t xml:space="preserve"> 2009 – May 2013</w:t>
            </w:r>
          </w:p>
        </w:tc>
        <w:tc>
          <w:tcPr>
            <w:tcW w:w="7118" w:type="dxa"/>
          </w:tcPr>
          <w:p w14:paraId="28BB1E0F" w14:textId="67F09643" w:rsidR="00FB554E" w:rsidRDefault="00741FE3" w:rsidP="495646C0">
            <w:pPr>
              <w:rPr>
                <w:i/>
                <w:iCs/>
              </w:rPr>
            </w:pPr>
            <w:r w:rsidRPr="495646C0">
              <w:rPr>
                <w:i/>
                <w:iCs/>
              </w:rPr>
              <w:t>Bachelor of Arts</w:t>
            </w:r>
            <w:r w:rsidR="00194505" w:rsidRPr="495646C0">
              <w:rPr>
                <w:i/>
                <w:iCs/>
              </w:rPr>
              <w:t xml:space="preserve"> in Chemistry</w:t>
            </w:r>
            <w:r w:rsidR="08388DD2" w:rsidRPr="495646C0">
              <w:rPr>
                <w:i/>
                <w:iCs/>
              </w:rPr>
              <w:t>,</w:t>
            </w:r>
            <w:r w:rsidR="00194505" w:rsidRPr="495646C0">
              <w:rPr>
                <w:i/>
                <w:iCs/>
              </w:rPr>
              <w:t xml:space="preserve"> Cum Laude</w:t>
            </w:r>
          </w:p>
          <w:p w14:paraId="2D7CE870" w14:textId="77777777" w:rsidR="00FB554E" w:rsidRDefault="00194505">
            <w:r>
              <w:t>Cornell University, Ithaca, NY</w:t>
            </w:r>
          </w:p>
          <w:p w14:paraId="2BEDD300" w14:textId="77777777" w:rsidR="00FB554E" w:rsidRDefault="00FB554E"/>
        </w:tc>
      </w:tr>
      <w:tr w:rsidR="00A449E6" w14:paraId="26B6E892" w14:textId="77777777" w:rsidTr="798082CC"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14:paraId="55227A33" w14:textId="77C668C9" w:rsidR="00A449E6" w:rsidRDefault="00F82779" w:rsidP="00A449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b/>
              </w:rPr>
              <w:t>Professional Experience</w:t>
            </w:r>
            <w:r w:rsidR="00A449E6">
              <w:rPr>
                <w:b/>
              </w:rPr>
              <w:t xml:space="preserve"> </w:t>
            </w:r>
          </w:p>
        </w:tc>
      </w:tr>
      <w:tr w:rsidR="00477FC1" w:rsidRPr="00FF6FF4" w14:paraId="291CAE3C" w14:textId="77777777" w:rsidTr="798082CC"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14:paraId="7A3086CB" w14:textId="0483220D" w:rsidR="00477FC1" w:rsidRDefault="00D6360F" w:rsidP="00547EF6">
            <w:r>
              <w:t xml:space="preserve">Jul 2019 </w:t>
            </w:r>
            <w:r w:rsidR="000740FF">
              <w:t>–</w:t>
            </w:r>
            <w:r>
              <w:t xml:space="preserve"> </w:t>
            </w:r>
            <w:r w:rsidR="000740FF">
              <w:t xml:space="preserve">Present </w:t>
            </w:r>
          </w:p>
        </w:tc>
        <w:tc>
          <w:tcPr>
            <w:tcW w:w="7118" w:type="dxa"/>
            <w:tcBorders>
              <w:top w:val="single" w:sz="4" w:space="0" w:color="auto"/>
            </w:tcBorders>
          </w:tcPr>
          <w:p w14:paraId="14200DED" w14:textId="77777777" w:rsidR="00477FC1" w:rsidRDefault="00176AEB" w:rsidP="00547EF6">
            <w:pPr>
              <w:rPr>
                <w:i/>
              </w:rPr>
            </w:pPr>
            <w:r>
              <w:rPr>
                <w:i/>
              </w:rPr>
              <w:t>Assistant Professor of Pharmacy Practice</w:t>
            </w:r>
          </w:p>
          <w:p w14:paraId="15269848" w14:textId="77777777" w:rsidR="00176AEB" w:rsidRDefault="00176AEB" w:rsidP="00547EF6">
            <w:pPr>
              <w:rPr>
                <w:iCs/>
              </w:rPr>
            </w:pPr>
            <w:r>
              <w:rPr>
                <w:iCs/>
              </w:rPr>
              <w:t>Belmont University, Nashville, TN</w:t>
            </w:r>
          </w:p>
          <w:p w14:paraId="32B01B86" w14:textId="298958F6" w:rsidR="00176AEB" w:rsidRPr="00176AEB" w:rsidRDefault="00176AEB" w:rsidP="00547EF6">
            <w:pPr>
              <w:rPr>
                <w:iCs/>
              </w:rPr>
            </w:pPr>
          </w:p>
        </w:tc>
      </w:tr>
      <w:tr w:rsidR="00A449E6" w:rsidRPr="00FF6FF4" w14:paraId="63037547" w14:textId="77777777" w:rsidTr="798082CC">
        <w:tc>
          <w:tcPr>
            <w:tcW w:w="2692" w:type="dxa"/>
            <w:gridSpan w:val="2"/>
          </w:tcPr>
          <w:p w14:paraId="5204EE0C" w14:textId="3F7F8746" w:rsidR="00A449E6" w:rsidRDefault="00CD2AC8" w:rsidP="00547EF6">
            <w:r>
              <w:t>Jul 2018 – Jun 2019</w:t>
            </w:r>
            <w:r w:rsidR="00A449E6">
              <w:t xml:space="preserve"> </w:t>
            </w:r>
          </w:p>
          <w:p w14:paraId="222D275D" w14:textId="77777777" w:rsidR="00A449E6" w:rsidRDefault="00A449E6" w:rsidP="00547EF6"/>
        </w:tc>
        <w:tc>
          <w:tcPr>
            <w:tcW w:w="7118" w:type="dxa"/>
          </w:tcPr>
          <w:p w14:paraId="394BEEEE" w14:textId="2EBE6D92" w:rsidR="00A449E6" w:rsidRDefault="00A449E6" w:rsidP="00547EF6">
            <w:pPr>
              <w:rPr>
                <w:i/>
              </w:rPr>
            </w:pPr>
            <w:r>
              <w:rPr>
                <w:i/>
              </w:rPr>
              <w:t>Postgraduate Year Two Ambulatory Care Reside</w:t>
            </w:r>
            <w:r w:rsidR="007D6814">
              <w:rPr>
                <w:i/>
              </w:rPr>
              <w:t>nt</w:t>
            </w:r>
          </w:p>
          <w:p w14:paraId="3119F9A0" w14:textId="77777777" w:rsidR="00A449E6" w:rsidRDefault="00A449E6" w:rsidP="00547EF6">
            <w:r>
              <w:t>Lipscomb University, Nashville, TN</w:t>
            </w:r>
          </w:p>
          <w:p w14:paraId="70FE3350" w14:textId="77777777" w:rsidR="00A449E6" w:rsidRPr="00FF6FF4" w:rsidRDefault="00A449E6" w:rsidP="00176AEB"/>
        </w:tc>
      </w:tr>
      <w:tr w:rsidR="00A449E6" w14:paraId="3A2656E7" w14:textId="77777777" w:rsidTr="798082CC">
        <w:tc>
          <w:tcPr>
            <w:tcW w:w="2692" w:type="dxa"/>
            <w:gridSpan w:val="2"/>
          </w:tcPr>
          <w:p w14:paraId="16B71051" w14:textId="77777777" w:rsidR="00A449E6" w:rsidRDefault="00A449E6" w:rsidP="00547EF6">
            <w:r>
              <w:t xml:space="preserve">Jul 2017 – Jun 2018 </w:t>
            </w:r>
          </w:p>
        </w:tc>
        <w:tc>
          <w:tcPr>
            <w:tcW w:w="7118" w:type="dxa"/>
          </w:tcPr>
          <w:p w14:paraId="07F9C002" w14:textId="1528F2F1" w:rsidR="00A449E6" w:rsidRDefault="00A449E6" w:rsidP="00547EF6">
            <w:pPr>
              <w:rPr>
                <w:i/>
              </w:rPr>
            </w:pPr>
            <w:r>
              <w:rPr>
                <w:i/>
              </w:rPr>
              <w:t>Postgraduate Year One Pharmacy Practice Residen</w:t>
            </w:r>
            <w:r w:rsidR="007D6814">
              <w:rPr>
                <w:i/>
              </w:rPr>
              <w:t>t</w:t>
            </w:r>
          </w:p>
          <w:p w14:paraId="408EB49E" w14:textId="5F40B159" w:rsidR="00A449E6" w:rsidRPr="00A969E6" w:rsidRDefault="00A449E6" w:rsidP="00547EF6">
            <w:r>
              <w:t>SUNY Downstate Medical Center, Brooklyn, NY</w:t>
            </w:r>
          </w:p>
          <w:p w14:paraId="3DB3EA0A" w14:textId="77777777" w:rsidR="00A449E6" w:rsidRDefault="00A449E6" w:rsidP="00547EF6">
            <w:pPr>
              <w:rPr>
                <w:i/>
              </w:rPr>
            </w:pPr>
          </w:p>
        </w:tc>
      </w:tr>
      <w:tr w:rsidR="00F82779" w14:paraId="21D94994" w14:textId="77777777" w:rsidTr="798082CC">
        <w:tc>
          <w:tcPr>
            <w:tcW w:w="2692" w:type="dxa"/>
            <w:gridSpan w:val="2"/>
          </w:tcPr>
          <w:p w14:paraId="0ADF8987" w14:textId="2D1F5EC8" w:rsidR="00F82779" w:rsidRDefault="00F82779" w:rsidP="00F82779">
            <w:r>
              <w:t xml:space="preserve">Sep 2014 – May 2017 </w:t>
            </w:r>
          </w:p>
        </w:tc>
        <w:tc>
          <w:tcPr>
            <w:tcW w:w="7118" w:type="dxa"/>
          </w:tcPr>
          <w:p w14:paraId="76876F34" w14:textId="77777777" w:rsidR="00F82779" w:rsidRDefault="00F82779" w:rsidP="00F82779">
            <w:pPr>
              <w:rPr>
                <w:i/>
              </w:rPr>
            </w:pPr>
            <w:r>
              <w:rPr>
                <w:i/>
              </w:rPr>
              <w:t>Pharmacy Intern</w:t>
            </w:r>
          </w:p>
          <w:p w14:paraId="64F55CE1" w14:textId="475A1D8C" w:rsidR="00F82779" w:rsidRDefault="00F82779" w:rsidP="00F82779">
            <w:r>
              <w:t>The Brooklyn Hospital Center, Brooklyn, NY</w:t>
            </w:r>
          </w:p>
          <w:p w14:paraId="3CABB205" w14:textId="44EF5868" w:rsidR="00F82779" w:rsidRDefault="00F82779" w:rsidP="00F82779">
            <w:pPr>
              <w:rPr>
                <w:i/>
              </w:rPr>
            </w:pPr>
          </w:p>
        </w:tc>
      </w:tr>
      <w:tr w:rsidR="0061645B" w14:paraId="24FA788D" w14:textId="77777777" w:rsidTr="798082CC">
        <w:tc>
          <w:tcPr>
            <w:tcW w:w="9810" w:type="dxa"/>
            <w:gridSpan w:val="3"/>
          </w:tcPr>
          <w:p w14:paraId="6BE0AA84" w14:textId="77777777" w:rsidR="0061645B" w:rsidRDefault="0061645B" w:rsidP="00137CF2">
            <w:pPr>
              <w:pBdr>
                <w:bottom w:val="single" w:sz="4" w:space="1" w:color="auto"/>
              </w:pBdr>
              <w:rPr>
                <w:i/>
              </w:rPr>
            </w:pPr>
            <w:r>
              <w:rPr>
                <w:b/>
              </w:rPr>
              <w:t xml:space="preserve">Licensure </w:t>
            </w:r>
          </w:p>
        </w:tc>
      </w:tr>
      <w:tr w:rsidR="0061645B" w14:paraId="21CF7DB8" w14:textId="77777777" w:rsidTr="798082CC">
        <w:tc>
          <w:tcPr>
            <w:tcW w:w="2692" w:type="dxa"/>
            <w:gridSpan w:val="2"/>
          </w:tcPr>
          <w:p w14:paraId="77BF59F9" w14:textId="6A852810" w:rsidR="0061645B" w:rsidRDefault="0061645B" w:rsidP="00547EF6">
            <w:r>
              <w:t xml:space="preserve">Aug 2018 – Present </w:t>
            </w:r>
          </w:p>
        </w:tc>
        <w:tc>
          <w:tcPr>
            <w:tcW w:w="7118" w:type="dxa"/>
          </w:tcPr>
          <w:p w14:paraId="02DA6665" w14:textId="3B2C4828" w:rsidR="0061645B" w:rsidRDefault="0061645B" w:rsidP="00547EF6">
            <w:r>
              <w:t>Pharmacist, License No. 42346 – Tennessee Board of Pharmacy</w:t>
            </w:r>
          </w:p>
          <w:p w14:paraId="02EB8EBC" w14:textId="2A023EB4" w:rsidR="0061645B" w:rsidRDefault="0061645B" w:rsidP="58FA40BD"/>
        </w:tc>
      </w:tr>
      <w:tr w:rsidR="0061645B" w14:paraId="5BE048F8" w14:textId="77777777" w:rsidTr="798082CC">
        <w:tc>
          <w:tcPr>
            <w:tcW w:w="2692" w:type="dxa"/>
            <w:gridSpan w:val="2"/>
            <w:tcBorders>
              <w:bottom w:val="none" w:sz="8" w:space="0" w:color="BFBFBF" w:themeColor="background1" w:themeShade="BF"/>
            </w:tcBorders>
          </w:tcPr>
          <w:p w14:paraId="3016B0E6" w14:textId="77777777" w:rsidR="0061645B" w:rsidRDefault="0061645B" w:rsidP="00547EF6">
            <w:r>
              <w:t xml:space="preserve">Jul 2017 – Present </w:t>
            </w:r>
          </w:p>
        </w:tc>
        <w:tc>
          <w:tcPr>
            <w:tcW w:w="7118" w:type="dxa"/>
            <w:tcBorders>
              <w:bottom w:val="none" w:sz="8" w:space="0" w:color="BFBFBF" w:themeColor="background1" w:themeShade="BF"/>
            </w:tcBorders>
          </w:tcPr>
          <w:p w14:paraId="718D22BF" w14:textId="77777777" w:rsidR="0061645B" w:rsidRDefault="0061645B" w:rsidP="00547EF6">
            <w:r>
              <w:t>Pharmacist, License No. 062992 – New York State Board of Pharmacy</w:t>
            </w:r>
          </w:p>
          <w:p w14:paraId="4E7AE642" w14:textId="77777777" w:rsidR="0061645B" w:rsidRDefault="0061645B" w:rsidP="00547EF6"/>
        </w:tc>
      </w:tr>
      <w:tr w:rsidR="0061645B" w:rsidRPr="00FF6FF4" w14:paraId="5864A920" w14:textId="77777777" w:rsidTr="798082CC">
        <w:tc>
          <w:tcPr>
            <w:tcW w:w="9810" w:type="dxa"/>
            <w:gridSpan w:val="3"/>
            <w:tcBorders>
              <w:top w:val="none" w:sz="8" w:space="0" w:color="BFBFBF" w:themeColor="background1" w:themeShade="BF"/>
              <w:left w:val="none" w:sz="8" w:space="0" w:color="BFBFBF" w:themeColor="background1" w:themeShade="BF"/>
              <w:bottom w:val="single" w:sz="8" w:space="0" w:color="000000" w:themeColor="text1"/>
              <w:right w:val="none" w:sz="8" w:space="0" w:color="BFBFBF" w:themeColor="background1" w:themeShade="BF"/>
            </w:tcBorders>
          </w:tcPr>
          <w:p w14:paraId="465C2783" w14:textId="77777777" w:rsidR="0061645B" w:rsidRPr="00FF6FF4" w:rsidRDefault="0061645B" w:rsidP="002067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Certifications</w:t>
            </w:r>
          </w:p>
        </w:tc>
      </w:tr>
      <w:tr w:rsidR="798082CC" w14:paraId="45F036D7" w14:textId="77777777" w:rsidTr="798082CC">
        <w:trPr>
          <w:trHeight w:val="300"/>
        </w:trPr>
        <w:tc>
          <w:tcPr>
            <w:tcW w:w="2692" w:type="dxa"/>
            <w:gridSpan w:val="2"/>
            <w:tcBorders>
              <w:top w:val="single" w:sz="8" w:space="0" w:color="000000" w:themeColor="text1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6DF02664" w14:textId="7DCFEF23" w:rsidR="339EE5F4" w:rsidRDefault="339EE5F4" w:rsidP="798082CC">
            <w:r>
              <w:t>Aug 2023</w:t>
            </w:r>
          </w:p>
        </w:tc>
        <w:tc>
          <w:tcPr>
            <w:tcW w:w="7118" w:type="dxa"/>
            <w:tcBorders>
              <w:top w:val="single" w:sz="8" w:space="0" w:color="000000" w:themeColor="text1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6DA9227D" w14:textId="35A7F962" w:rsidR="339EE5F4" w:rsidRDefault="339EE5F4" w:rsidP="798082CC">
            <w:pPr>
              <w:rPr>
                <w:color w:val="auto"/>
              </w:rPr>
            </w:pPr>
            <w:r w:rsidRPr="798082CC">
              <w:rPr>
                <w:color w:val="auto"/>
              </w:rPr>
              <w:t>Immunization Trainer Certification – American Pharmacist Association</w:t>
            </w:r>
          </w:p>
        </w:tc>
      </w:tr>
      <w:tr w:rsidR="0E7793AB" w14:paraId="56E80C48" w14:textId="77777777" w:rsidTr="798082CC">
        <w:trPr>
          <w:trHeight w:val="300"/>
        </w:trPr>
        <w:tc>
          <w:tcPr>
            <w:tcW w:w="2692" w:type="dxa"/>
            <w:gridSpan w:val="2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59BCE9F2" w14:textId="1D2A6B3D" w:rsidR="0E7793AB" w:rsidRDefault="30E6E72A" w:rsidP="0E7793AB">
            <w:r>
              <w:t>Apr 2023</w:t>
            </w:r>
          </w:p>
        </w:tc>
        <w:tc>
          <w:tcPr>
            <w:tcW w:w="7118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0E8A9607" w14:textId="7904FC8E" w:rsidR="2FD7C967" w:rsidRDefault="2FD7C967" w:rsidP="58FA40BD">
            <w:pPr>
              <w:rPr>
                <w:color w:val="auto"/>
              </w:rPr>
            </w:pPr>
            <w:r w:rsidRPr="58FA40BD">
              <w:rPr>
                <w:color w:val="auto"/>
              </w:rPr>
              <w:t xml:space="preserve">Advanced </w:t>
            </w:r>
            <w:r w:rsidR="65C0F713" w:rsidRPr="58FA40BD">
              <w:rPr>
                <w:color w:val="auto"/>
              </w:rPr>
              <w:t>Cardi</w:t>
            </w:r>
            <w:r w:rsidR="52CB72DC" w:rsidRPr="58FA40BD">
              <w:rPr>
                <w:color w:val="auto"/>
              </w:rPr>
              <w:t>ovascular</w:t>
            </w:r>
            <w:r w:rsidR="65C0F713" w:rsidRPr="58FA40BD">
              <w:rPr>
                <w:color w:val="auto"/>
              </w:rPr>
              <w:t xml:space="preserve"> </w:t>
            </w:r>
            <w:r w:rsidRPr="58FA40BD">
              <w:rPr>
                <w:color w:val="auto"/>
              </w:rPr>
              <w:t>Life Support</w:t>
            </w:r>
            <w:r w:rsidR="22D38155" w:rsidRPr="58FA40BD">
              <w:rPr>
                <w:color w:val="auto"/>
              </w:rPr>
              <w:t xml:space="preserve"> – American Heart Association</w:t>
            </w:r>
          </w:p>
        </w:tc>
      </w:tr>
      <w:tr w:rsidR="00137CF2" w14:paraId="30C8F649" w14:textId="77777777" w:rsidTr="798082CC">
        <w:tc>
          <w:tcPr>
            <w:tcW w:w="2692" w:type="dxa"/>
            <w:gridSpan w:val="2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02C09996" w14:textId="6387127A" w:rsidR="00137CF2" w:rsidRDefault="00137CF2" w:rsidP="00547EF6">
            <w:r>
              <w:t>Oct 2021</w:t>
            </w:r>
          </w:p>
        </w:tc>
        <w:tc>
          <w:tcPr>
            <w:tcW w:w="7118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31D0C2AB" w14:textId="354B97DC" w:rsidR="00137CF2" w:rsidRPr="00F82779" w:rsidRDefault="00137CF2" w:rsidP="00547EF6">
            <w:r>
              <w:t>Certified Diabetes Care and Education Specialist</w:t>
            </w:r>
            <w:r w:rsidR="12E15646">
              <w:t xml:space="preserve"> – </w:t>
            </w:r>
            <w:r>
              <w:t>Association of Diabetes Care and Education Specialists</w:t>
            </w:r>
          </w:p>
        </w:tc>
      </w:tr>
      <w:tr w:rsidR="00CD2AC8" w14:paraId="17960B22" w14:textId="77777777" w:rsidTr="798082CC">
        <w:tc>
          <w:tcPr>
            <w:tcW w:w="2692" w:type="dxa"/>
            <w:gridSpan w:val="2"/>
            <w:tcBorders>
              <w:top w:val="none" w:sz="4" w:space="0" w:color="BFBFBF" w:themeColor="background1" w:themeShade="BF"/>
            </w:tcBorders>
          </w:tcPr>
          <w:p w14:paraId="71B92976" w14:textId="2A03B5F3" w:rsidR="00CD2AC8" w:rsidRDefault="00CD2AC8" w:rsidP="00547EF6">
            <w:r>
              <w:t>Jan 2020</w:t>
            </w:r>
          </w:p>
        </w:tc>
        <w:tc>
          <w:tcPr>
            <w:tcW w:w="7118" w:type="dxa"/>
            <w:tcBorders>
              <w:top w:val="none" w:sz="4" w:space="0" w:color="BFBFBF" w:themeColor="background1" w:themeShade="BF"/>
            </w:tcBorders>
          </w:tcPr>
          <w:p w14:paraId="6778926B" w14:textId="3A7CCC4C" w:rsidR="00CD2AC8" w:rsidRDefault="00CD2AC8" w:rsidP="00547EF6">
            <w:r w:rsidRPr="00F82779">
              <w:t>Board Certified Ambulatory Care Pharmacist</w:t>
            </w:r>
            <w:r w:rsidR="00F82779">
              <w:t xml:space="preserve"> – Board of Pharmacy Specialties</w:t>
            </w:r>
          </w:p>
        </w:tc>
      </w:tr>
      <w:tr w:rsidR="0061645B" w14:paraId="0CD4B9CA" w14:textId="77777777" w:rsidTr="798082CC">
        <w:tc>
          <w:tcPr>
            <w:tcW w:w="2692" w:type="dxa"/>
            <w:gridSpan w:val="2"/>
          </w:tcPr>
          <w:p w14:paraId="28B916FB" w14:textId="78ED59C6" w:rsidR="0061645B" w:rsidRDefault="1C855E9F" w:rsidP="00547EF6">
            <w:r>
              <w:t xml:space="preserve">Jul 2019 </w:t>
            </w:r>
          </w:p>
        </w:tc>
        <w:tc>
          <w:tcPr>
            <w:tcW w:w="7118" w:type="dxa"/>
          </w:tcPr>
          <w:p w14:paraId="7D8FB30B" w14:textId="1534B84A" w:rsidR="0061645B" w:rsidRDefault="0061645B" w:rsidP="00547EF6">
            <w:r>
              <w:t>Lipscomb University College of Pharmacy Teaching Certificate – Lipscomb University College of Pharmacy</w:t>
            </w:r>
          </w:p>
        </w:tc>
      </w:tr>
      <w:tr w:rsidR="0061645B" w14:paraId="105EE089" w14:textId="77777777" w:rsidTr="798082CC">
        <w:tc>
          <w:tcPr>
            <w:tcW w:w="2692" w:type="dxa"/>
            <w:gridSpan w:val="2"/>
          </w:tcPr>
          <w:p w14:paraId="57E8398C" w14:textId="77777777" w:rsidR="0061645B" w:rsidRDefault="0061645B" w:rsidP="00547EF6">
            <w:r>
              <w:t xml:space="preserve">Jun 2018  </w:t>
            </w:r>
          </w:p>
        </w:tc>
        <w:tc>
          <w:tcPr>
            <w:tcW w:w="7118" w:type="dxa"/>
          </w:tcPr>
          <w:p w14:paraId="7B08818C" w14:textId="3D1D7B16" w:rsidR="0061645B" w:rsidRDefault="0061645B" w:rsidP="00547EF6">
            <w:r>
              <w:t xml:space="preserve">Long Island University Pharmacy Residency Teaching and Learning Certificate – Long Island University Arnold and Marie Schwartz College of Pharmacy </w:t>
            </w:r>
          </w:p>
        </w:tc>
      </w:tr>
      <w:tr w:rsidR="0061645B" w14:paraId="28540680" w14:textId="77777777" w:rsidTr="798082CC">
        <w:tc>
          <w:tcPr>
            <w:tcW w:w="2692" w:type="dxa"/>
            <w:gridSpan w:val="2"/>
          </w:tcPr>
          <w:p w14:paraId="05310FF2" w14:textId="77777777" w:rsidR="0061645B" w:rsidRDefault="0061645B" w:rsidP="00547EF6">
            <w:pPr>
              <w:rPr>
                <w:color w:val="FF0000"/>
              </w:rPr>
            </w:pPr>
            <w:r>
              <w:t xml:space="preserve">May 2016 </w:t>
            </w:r>
          </w:p>
        </w:tc>
        <w:tc>
          <w:tcPr>
            <w:tcW w:w="7118" w:type="dxa"/>
          </w:tcPr>
          <w:p w14:paraId="56E310CC" w14:textId="562CE0D3" w:rsidR="00F82779" w:rsidRDefault="0061645B" w:rsidP="00547EF6">
            <w:r>
              <w:t xml:space="preserve">Immunization Certification – American Pharmacist Association </w:t>
            </w:r>
          </w:p>
          <w:p w14:paraId="3C6C7868" w14:textId="691BD58A" w:rsidR="00F82779" w:rsidRDefault="00F82779" w:rsidP="58FA40BD"/>
        </w:tc>
      </w:tr>
      <w:tr w:rsidR="009A5FCE" w14:paraId="670E9E6E" w14:textId="77777777" w:rsidTr="798082CC"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14:paraId="5B9B1201" w14:textId="3672D76C" w:rsidR="009A5FCE" w:rsidRDefault="009A5FCE" w:rsidP="00763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</w:rPr>
            </w:pPr>
            <w:r w:rsidRPr="007633B5">
              <w:rPr>
                <w:b/>
              </w:rPr>
              <w:t>Professional Affiliations</w:t>
            </w:r>
            <w:r w:rsidR="007633B5">
              <w:rPr>
                <w:b/>
              </w:rPr>
              <w:t xml:space="preserve"> </w:t>
            </w:r>
          </w:p>
        </w:tc>
      </w:tr>
      <w:tr w:rsidR="00137CF2" w14:paraId="5DD9C020" w14:textId="77777777" w:rsidTr="798082CC"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14:paraId="742661E3" w14:textId="12580A21" w:rsidR="00137CF2" w:rsidRDefault="00137CF2" w:rsidP="00547EF6">
            <w:r>
              <w:t xml:space="preserve">Apr 2021 – Present </w:t>
            </w:r>
          </w:p>
        </w:tc>
        <w:tc>
          <w:tcPr>
            <w:tcW w:w="7118" w:type="dxa"/>
            <w:tcBorders>
              <w:top w:val="single" w:sz="4" w:space="0" w:color="auto"/>
            </w:tcBorders>
          </w:tcPr>
          <w:p w14:paraId="7F864A35" w14:textId="0D41F0AB" w:rsidR="00137CF2" w:rsidRDefault="00137CF2" w:rsidP="00547EF6">
            <w:r>
              <w:t xml:space="preserve">Association of Diabetes Care and Education Specialists </w:t>
            </w:r>
          </w:p>
        </w:tc>
      </w:tr>
      <w:tr w:rsidR="009A5FCE" w14:paraId="08C7255E" w14:textId="77777777" w:rsidTr="798082CC">
        <w:tc>
          <w:tcPr>
            <w:tcW w:w="2692" w:type="dxa"/>
            <w:gridSpan w:val="2"/>
          </w:tcPr>
          <w:p w14:paraId="36E0DBA5" w14:textId="77777777" w:rsidR="009A5FCE" w:rsidRDefault="009A5FCE" w:rsidP="00547EF6">
            <w:r>
              <w:t xml:space="preserve">Jun 2018 – Present </w:t>
            </w:r>
          </w:p>
        </w:tc>
        <w:tc>
          <w:tcPr>
            <w:tcW w:w="7118" w:type="dxa"/>
          </w:tcPr>
          <w:p w14:paraId="6B57222E" w14:textId="72D383AB" w:rsidR="009A5FCE" w:rsidRDefault="009A5FCE" w:rsidP="00547EF6">
            <w:r>
              <w:t xml:space="preserve">Tennessee Pharmacist Association </w:t>
            </w:r>
          </w:p>
        </w:tc>
      </w:tr>
      <w:tr w:rsidR="009A5FCE" w14:paraId="75FC44CE" w14:textId="77777777" w:rsidTr="798082CC">
        <w:tc>
          <w:tcPr>
            <w:tcW w:w="2692" w:type="dxa"/>
            <w:gridSpan w:val="2"/>
          </w:tcPr>
          <w:p w14:paraId="5AF134EE" w14:textId="77777777" w:rsidR="009A5FCE" w:rsidRDefault="009A5FCE" w:rsidP="00547EF6">
            <w:r>
              <w:t xml:space="preserve">Aug 2017 – Present </w:t>
            </w:r>
          </w:p>
        </w:tc>
        <w:tc>
          <w:tcPr>
            <w:tcW w:w="7118" w:type="dxa"/>
          </w:tcPr>
          <w:p w14:paraId="7288679F" w14:textId="16470C42" w:rsidR="009A5FCE" w:rsidRDefault="009A5FCE" w:rsidP="00547EF6">
            <w:r>
              <w:t>American College of Clinical Pharmacy</w:t>
            </w:r>
          </w:p>
        </w:tc>
      </w:tr>
      <w:tr w:rsidR="009A5FCE" w:rsidRPr="00415AF2" w14:paraId="1E6A2801" w14:textId="77777777" w:rsidTr="798082CC">
        <w:tc>
          <w:tcPr>
            <w:tcW w:w="2692" w:type="dxa"/>
            <w:gridSpan w:val="2"/>
          </w:tcPr>
          <w:p w14:paraId="69E89163" w14:textId="77777777" w:rsidR="009A5FCE" w:rsidRDefault="009A5FCE" w:rsidP="00547EF6">
            <w:r>
              <w:t xml:space="preserve">Feb 2016 – Present </w:t>
            </w:r>
          </w:p>
        </w:tc>
        <w:tc>
          <w:tcPr>
            <w:tcW w:w="7118" w:type="dxa"/>
          </w:tcPr>
          <w:p w14:paraId="1A1E7B3A" w14:textId="2FA04483" w:rsidR="009A5FCE" w:rsidRPr="00415AF2" w:rsidRDefault="009A5FCE" w:rsidP="00547EF6">
            <w:r>
              <w:t xml:space="preserve">American Association of Colleges of Pharmacy </w:t>
            </w:r>
          </w:p>
        </w:tc>
      </w:tr>
      <w:tr w:rsidR="009A5FCE" w:rsidRPr="00415AF2" w14:paraId="7E4A84B0" w14:textId="77777777" w:rsidTr="798082CC">
        <w:tc>
          <w:tcPr>
            <w:tcW w:w="2692" w:type="dxa"/>
            <w:gridSpan w:val="2"/>
          </w:tcPr>
          <w:p w14:paraId="698D7039" w14:textId="77777777" w:rsidR="009A5FCE" w:rsidRDefault="009A5FCE" w:rsidP="00547EF6">
            <w:r>
              <w:t xml:space="preserve">Nov 2015 – Present </w:t>
            </w:r>
          </w:p>
        </w:tc>
        <w:tc>
          <w:tcPr>
            <w:tcW w:w="7118" w:type="dxa"/>
          </w:tcPr>
          <w:p w14:paraId="389C39D9" w14:textId="1B3B5AEA" w:rsidR="009A5FCE" w:rsidRDefault="009A5FCE" w:rsidP="00547EF6">
            <w:r>
              <w:t>Kappa Psi Pharmaceutical Fraternity; Zeta Nu Chapter</w:t>
            </w:r>
          </w:p>
          <w:p w14:paraId="44E36DFC" w14:textId="77777777" w:rsidR="00753892" w:rsidRPr="00415AF2" w:rsidRDefault="00753892" w:rsidP="00547EF6"/>
          <w:p w14:paraId="72172DF2" w14:textId="56A8604C" w:rsidR="009A5FCE" w:rsidRPr="00415AF2" w:rsidRDefault="009A5FCE" w:rsidP="58FA40BD"/>
        </w:tc>
      </w:tr>
      <w:tr w:rsidR="00C31E25" w14:paraId="3D3ECA9F" w14:textId="77777777" w:rsidTr="798082CC">
        <w:tc>
          <w:tcPr>
            <w:tcW w:w="9810" w:type="dxa"/>
            <w:gridSpan w:val="3"/>
          </w:tcPr>
          <w:p w14:paraId="1A4752C3" w14:textId="52EB3C19" w:rsidR="00C31E25" w:rsidRDefault="00F82779" w:rsidP="0069455F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Didactic </w:t>
            </w:r>
            <w:r w:rsidR="00C31E25">
              <w:rPr>
                <w:b/>
              </w:rPr>
              <w:t>Teaching Experience</w:t>
            </w:r>
          </w:p>
        </w:tc>
      </w:tr>
      <w:tr w:rsidR="00CD2AC8" w14:paraId="09CCB272" w14:textId="77777777" w:rsidTr="798082CC">
        <w:tc>
          <w:tcPr>
            <w:tcW w:w="9810" w:type="dxa"/>
            <w:gridSpan w:val="3"/>
          </w:tcPr>
          <w:p w14:paraId="091F1DF3" w14:textId="1584522A" w:rsidR="00CD2AC8" w:rsidRPr="00DF62AE" w:rsidRDefault="004A7459" w:rsidP="58FA4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58FA40BD">
              <w:rPr>
                <w:b/>
                <w:bCs/>
              </w:rPr>
              <w:lastRenderedPageBreak/>
              <w:t>Belmont University</w:t>
            </w:r>
            <w:r w:rsidR="00184441" w:rsidRPr="58FA40BD">
              <w:rPr>
                <w:b/>
                <w:bCs/>
              </w:rPr>
              <w:t>, Nashville</w:t>
            </w:r>
            <w:r w:rsidR="00DF62AE" w:rsidRPr="58FA40BD">
              <w:rPr>
                <w:b/>
                <w:bCs/>
              </w:rPr>
              <w:t>,</w:t>
            </w:r>
            <w:r w:rsidR="00184441" w:rsidRPr="58FA40BD">
              <w:rPr>
                <w:b/>
                <w:bCs/>
              </w:rPr>
              <w:t xml:space="preserve"> TN</w:t>
            </w:r>
          </w:p>
        </w:tc>
      </w:tr>
      <w:tr w:rsidR="00CD2AC8" w14:paraId="0EBCC48F" w14:textId="444FFD42" w:rsidTr="00462636">
        <w:tc>
          <w:tcPr>
            <w:tcW w:w="2520" w:type="dxa"/>
          </w:tcPr>
          <w:p w14:paraId="49B3B893" w14:textId="6DA06584" w:rsidR="00CD2AC8" w:rsidRPr="007633B5" w:rsidRDefault="009B32E6" w:rsidP="009B3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</w:rPr>
            </w:pPr>
            <w:r w:rsidRPr="007633B5">
              <w:rPr>
                <w:i/>
              </w:rPr>
              <w:t>Courses</w:t>
            </w:r>
          </w:p>
        </w:tc>
        <w:tc>
          <w:tcPr>
            <w:tcW w:w="7290" w:type="dxa"/>
            <w:gridSpan w:val="2"/>
          </w:tcPr>
          <w:p w14:paraId="4BB39BA7" w14:textId="77777777" w:rsidR="00CD2AC8" w:rsidRDefault="00CD2AC8" w:rsidP="00CD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i/>
              </w:rPr>
            </w:pPr>
          </w:p>
        </w:tc>
      </w:tr>
      <w:tr w:rsidR="00462636" w14:paraId="41F23468" w14:textId="77777777" w:rsidTr="00462636">
        <w:tc>
          <w:tcPr>
            <w:tcW w:w="2520" w:type="dxa"/>
          </w:tcPr>
          <w:p w14:paraId="6841CEF9" w14:textId="77777777" w:rsidR="00462636" w:rsidRPr="009B32E6" w:rsidRDefault="00462636" w:rsidP="004626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Aug 2019 – Present</w:t>
            </w:r>
          </w:p>
          <w:p w14:paraId="14B70751" w14:textId="77777777" w:rsidR="00462636" w:rsidRDefault="00462636" w:rsidP="004626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7290" w:type="dxa"/>
            <w:gridSpan w:val="2"/>
          </w:tcPr>
          <w:p w14:paraId="3FAE1AE5" w14:textId="77777777" w:rsidR="00462636" w:rsidRPr="00184441" w:rsidRDefault="00462636" w:rsidP="004626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PHM 6310 – Therapeutic Case Studies I</w:t>
            </w:r>
          </w:p>
          <w:p w14:paraId="4CA06FEA" w14:textId="154AA760" w:rsidR="00462636" w:rsidRDefault="00462636" w:rsidP="004626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Course Coordinator (Aug 2022 – Present)</w:t>
            </w:r>
          </w:p>
        </w:tc>
      </w:tr>
      <w:tr w:rsidR="004A7459" w14:paraId="367A1EAF" w14:textId="77777777" w:rsidTr="00462636">
        <w:tc>
          <w:tcPr>
            <w:tcW w:w="2520" w:type="dxa"/>
          </w:tcPr>
          <w:p w14:paraId="075DE940" w14:textId="637AEBEE" w:rsidR="004A7459" w:rsidRPr="00F82779" w:rsidRDefault="0F086DD8" w:rsidP="00CD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Jan 2020 – </w:t>
            </w:r>
            <w:r w:rsidR="00462636">
              <w:t>May 2024</w:t>
            </w:r>
            <w:r>
              <w:t xml:space="preserve"> </w:t>
            </w:r>
          </w:p>
        </w:tc>
        <w:tc>
          <w:tcPr>
            <w:tcW w:w="7290" w:type="dxa"/>
            <w:gridSpan w:val="2"/>
          </w:tcPr>
          <w:p w14:paraId="38C9F2F3" w14:textId="75700888" w:rsidR="004A7459" w:rsidRPr="00184441" w:rsidRDefault="00137CF2" w:rsidP="58FA4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PHM 6165 – Health Assessment</w:t>
            </w:r>
          </w:p>
        </w:tc>
      </w:tr>
      <w:tr w:rsidR="00137CF2" w14:paraId="1E34DE22" w14:textId="77777777" w:rsidTr="798082CC">
        <w:tc>
          <w:tcPr>
            <w:tcW w:w="2520" w:type="dxa"/>
          </w:tcPr>
          <w:p w14:paraId="2E4578EE" w14:textId="1556D1EA" w:rsidR="00137CF2" w:rsidRDefault="00137CF2" w:rsidP="58FA4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Jan 2021 – May 202</w:t>
            </w:r>
            <w:r w:rsidR="37BA4F00">
              <w:t>1</w:t>
            </w:r>
          </w:p>
          <w:p w14:paraId="776B5DD8" w14:textId="0C1FC974" w:rsidR="00137CF2" w:rsidRDefault="38D88495" w:rsidP="58FA40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Jan 2023 – May 2023</w:t>
            </w:r>
          </w:p>
        </w:tc>
        <w:tc>
          <w:tcPr>
            <w:tcW w:w="7290" w:type="dxa"/>
            <w:gridSpan w:val="2"/>
          </w:tcPr>
          <w:p w14:paraId="3C588986" w14:textId="59CBDF5E" w:rsidR="00137CF2" w:rsidRDefault="00137CF2" w:rsidP="58FA4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PHM </w:t>
            </w:r>
            <w:r w:rsidR="00DA73BF">
              <w:t>6345 – Therapeutic Case Studies II</w:t>
            </w:r>
          </w:p>
          <w:p w14:paraId="42EE0AD1" w14:textId="453F15BD" w:rsidR="00137CF2" w:rsidRDefault="00137CF2" w:rsidP="58FA4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6CFC1815" w14:textId="126584BF" w:rsidR="00137CF2" w:rsidRDefault="00137CF2" w:rsidP="58FA4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DA73BF" w14:paraId="1C0ED937" w14:textId="77777777" w:rsidTr="798082CC">
        <w:tc>
          <w:tcPr>
            <w:tcW w:w="2520" w:type="dxa"/>
          </w:tcPr>
          <w:p w14:paraId="4B896F34" w14:textId="348AAC84" w:rsidR="00DA73BF" w:rsidRPr="00DA73BF" w:rsidRDefault="00DA73BF" w:rsidP="00CD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</w:rPr>
            </w:pPr>
            <w:r>
              <w:rPr>
                <w:i/>
              </w:rPr>
              <w:t>Guest Lectures</w:t>
            </w:r>
          </w:p>
        </w:tc>
        <w:tc>
          <w:tcPr>
            <w:tcW w:w="7290" w:type="dxa"/>
            <w:gridSpan w:val="2"/>
          </w:tcPr>
          <w:p w14:paraId="727C0D15" w14:textId="77777777" w:rsidR="00DA73BF" w:rsidRDefault="00DA73BF" w:rsidP="00CD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DA73BF" w14:paraId="45EBA76C" w14:textId="77777777" w:rsidTr="798082CC">
        <w:tc>
          <w:tcPr>
            <w:tcW w:w="2520" w:type="dxa"/>
          </w:tcPr>
          <w:p w14:paraId="3312B121" w14:textId="037874AB" w:rsidR="00DA73BF" w:rsidRDefault="00DA73BF" w:rsidP="2790F2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Nov 2021</w:t>
            </w:r>
            <w:r w:rsidR="7D10F878">
              <w:t>, 2022</w:t>
            </w:r>
          </w:p>
          <w:p w14:paraId="2A1C3586" w14:textId="77777777" w:rsidR="00DA73BF" w:rsidRDefault="00DA73BF" w:rsidP="00CD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7290" w:type="dxa"/>
            <w:gridSpan w:val="2"/>
          </w:tcPr>
          <w:p w14:paraId="23E2EE5E" w14:textId="77777777" w:rsidR="00DA73BF" w:rsidRDefault="00DA73BF" w:rsidP="00CD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PHM 6991.10 – Nutrition Elective </w:t>
            </w:r>
          </w:p>
          <w:p w14:paraId="3B4A38BD" w14:textId="26129E39" w:rsidR="00DA73BF" w:rsidRDefault="00DA73BF" w:rsidP="00CD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Nutrition Management in the Patient with Diabetes</w:t>
            </w:r>
          </w:p>
          <w:p w14:paraId="173E23AF" w14:textId="23B64E34" w:rsidR="00DA73BF" w:rsidRDefault="00DA73BF" w:rsidP="00CD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CD2AC8" w14:paraId="7DE2562B" w14:textId="77777777" w:rsidTr="798082CC">
        <w:tc>
          <w:tcPr>
            <w:tcW w:w="9810" w:type="dxa"/>
            <w:gridSpan w:val="3"/>
          </w:tcPr>
          <w:p w14:paraId="314D4F27" w14:textId="0E5A9035" w:rsidR="00CD2AC8" w:rsidRPr="00DF62AE" w:rsidRDefault="00CD2AC8" w:rsidP="58FA4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58FA40BD">
              <w:rPr>
                <w:b/>
                <w:bCs/>
              </w:rPr>
              <w:t>Lipscomb University</w:t>
            </w:r>
            <w:r w:rsidR="00184441" w:rsidRPr="58FA40BD">
              <w:rPr>
                <w:b/>
                <w:bCs/>
              </w:rPr>
              <w:t>, Nashville</w:t>
            </w:r>
            <w:r w:rsidR="00DF62AE" w:rsidRPr="58FA40BD">
              <w:rPr>
                <w:b/>
                <w:bCs/>
              </w:rPr>
              <w:t>,</w:t>
            </w:r>
            <w:r w:rsidR="00184441" w:rsidRPr="58FA40BD">
              <w:rPr>
                <w:b/>
                <w:bCs/>
              </w:rPr>
              <w:t xml:space="preserve"> TN</w:t>
            </w:r>
          </w:p>
        </w:tc>
      </w:tr>
      <w:tr w:rsidR="008C3A28" w14:paraId="10A497D8" w14:textId="77777777" w:rsidTr="798082CC">
        <w:tc>
          <w:tcPr>
            <w:tcW w:w="9810" w:type="dxa"/>
            <w:gridSpan w:val="3"/>
          </w:tcPr>
          <w:p w14:paraId="2CF0100D" w14:textId="6F58FDEB" w:rsidR="00A12174" w:rsidRPr="007633B5" w:rsidRDefault="009B32E6" w:rsidP="00CD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</w:rPr>
            </w:pPr>
            <w:r w:rsidRPr="007633B5">
              <w:rPr>
                <w:i/>
              </w:rPr>
              <w:t xml:space="preserve">Guest </w:t>
            </w:r>
            <w:r w:rsidR="008C3A28" w:rsidRPr="007633B5">
              <w:rPr>
                <w:i/>
              </w:rPr>
              <w:t>Lectures</w:t>
            </w:r>
          </w:p>
        </w:tc>
      </w:tr>
      <w:tr w:rsidR="00B36FD7" w14:paraId="46167278" w14:textId="77777777" w:rsidTr="798082CC">
        <w:tc>
          <w:tcPr>
            <w:tcW w:w="2692" w:type="dxa"/>
            <w:gridSpan w:val="2"/>
          </w:tcPr>
          <w:p w14:paraId="1561FA23" w14:textId="77777777" w:rsidR="00B36FD7" w:rsidRDefault="00B36FD7" w:rsidP="00547EF6">
            <w:r>
              <w:t>Nov 2018</w:t>
            </w:r>
          </w:p>
        </w:tc>
        <w:tc>
          <w:tcPr>
            <w:tcW w:w="7118" w:type="dxa"/>
          </w:tcPr>
          <w:p w14:paraId="6AC5BAD2" w14:textId="22828D46" w:rsidR="00B36FD7" w:rsidRDefault="00B36FD7" w:rsidP="00547EF6">
            <w:pPr>
              <w:rPr>
                <w:bCs/>
              </w:rPr>
            </w:pPr>
            <w:r>
              <w:rPr>
                <w:bCs/>
              </w:rPr>
              <w:t xml:space="preserve">PHAD 2432 – Concepts in Pharmacy </w:t>
            </w:r>
            <w:r w:rsidR="00E80F4A">
              <w:rPr>
                <w:bCs/>
              </w:rPr>
              <w:t xml:space="preserve">Practice </w:t>
            </w:r>
            <w:r w:rsidR="00DF62AE">
              <w:rPr>
                <w:bCs/>
              </w:rPr>
              <w:t xml:space="preserve">Administration </w:t>
            </w:r>
          </w:p>
          <w:p w14:paraId="51730F15" w14:textId="2EAFBA44" w:rsidR="00B36FD7" w:rsidRDefault="00B36FD7" w:rsidP="00184441">
            <w:r>
              <w:t>Payment and Coding</w:t>
            </w:r>
          </w:p>
        </w:tc>
      </w:tr>
      <w:tr w:rsidR="00C31E25" w14:paraId="595DB5F7" w14:textId="77777777" w:rsidTr="798082CC">
        <w:tc>
          <w:tcPr>
            <w:tcW w:w="2692" w:type="dxa"/>
            <w:gridSpan w:val="2"/>
          </w:tcPr>
          <w:p w14:paraId="66323743" w14:textId="77777777" w:rsidR="00C31E25" w:rsidRDefault="003A599F" w:rsidP="00547EF6">
            <w:r>
              <w:t>Oct 2018</w:t>
            </w:r>
          </w:p>
        </w:tc>
        <w:tc>
          <w:tcPr>
            <w:tcW w:w="7118" w:type="dxa"/>
          </w:tcPr>
          <w:p w14:paraId="2F7F0518" w14:textId="72463801" w:rsidR="00C31E25" w:rsidRDefault="00AC260A" w:rsidP="00547EF6">
            <w:pPr>
              <w:rPr>
                <w:bCs/>
              </w:rPr>
            </w:pPr>
            <w:r>
              <w:rPr>
                <w:bCs/>
              </w:rPr>
              <w:t xml:space="preserve">PHPR 2312 – </w:t>
            </w:r>
            <w:r w:rsidR="00C31E25">
              <w:rPr>
                <w:bCs/>
              </w:rPr>
              <w:t>Natural</w:t>
            </w:r>
            <w:r>
              <w:rPr>
                <w:bCs/>
              </w:rPr>
              <w:t xml:space="preserve"> </w:t>
            </w:r>
            <w:r w:rsidR="00C31E25">
              <w:rPr>
                <w:bCs/>
              </w:rPr>
              <w:t>Medicines</w:t>
            </w:r>
            <w:r w:rsidR="00DF62AE">
              <w:rPr>
                <w:bCs/>
              </w:rPr>
              <w:t xml:space="preserve"> </w:t>
            </w:r>
          </w:p>
          <w:p w14:paraId="01C40E1A" w14:textId="2AC3DC2E" w:rsidR="00C31E25" w:rsidRDefault="00AC260A" w:rsidP="00184441">
            <w:r>
              <w:t>Natural Medicines: Cardiovascular System</w:t>
            </w:r>
          </w:p>
        </w:tc>
      </w:tr>
      <w:tr w:rsidR="00C31E25" w14:paraId="1FCE5280" w14:textId="77777777" w:rsidTr="798082CC">
        <w:tc>
          <w:tcPr>
            <w:tcW w:w="2692" w:type="dxa"/>
            <w:gridSpan w:val="2"/>
          </w:tcPr>
          <w:p w14:paraId="7B1A9940" w14:textId="77777777" w:rsidR="00C31E25" w:rsidRDefault="00F91967" w:rsidP="00547EF6">
            <w:r>
              <w:t>Sep</w:t>
            </w:r>
            <w:r w:rsidR="003A599F">
              <w:t xml:space="preserve"> 2018</w:t>
            </w:r>
          </w:p>
        </w:tc>
        <w:tc>
          <w:tcPr>
            <w:tcW w:w="7118" w:type="dxa"/>
          </w:tcPr>
          <w:p w14:paraId="467618E5" w14:textId="7E1D4869" w:rsidR="00C31E25" w:rsidRDefault="00AC260A" w:rsidP="00547EF6">
            <w:pPr>
              <w:rPr>
                <w:bCs/>
              </w:rPr>
            </w:pPr>
            <w:r>
              <w:rPr>
                <w:bCs/>
              </w:rPr>
              <w:t>PHPR 3832 – Ambulatory Care E</w:t>
            </w:r>
            <w:r w:rsidR="00C31E25">
              <w:rPr>
                <w:bCs/>
              </w:rPr>
              <w:t>lective</w:t>
            </w:r>
            <w:r w:rsidR="00F82779">
              <w:rPr>
                <w:bCs/>
              </w:rPr>
              <w:t>- Team Based Learning</w:t>
            </w:r>
            <w:r w:rsidR="00DF62AE">
              <w:rPr>
                <w:bCs/>
              </w:rPr>
              <w:t xml:space="preserve"> </w:t>
            </w:r>
          </w:p>
          <w:p w14:paraId="1C91C8BA" w14:textId="1B24C96B" w:rsidR="00C31E25" w:rsidRDefault="00C31E25" w:rsidP="00184441">
            <w:r>
              <w:t>Heart Failure</w:t>
            </w:r>
          </w:p>
        </w:tc>
      </w:tr>
      <w:tr w:rsidR="00C31E25" w14:paraId="108B7CC4" w14:textId="77777777" w:rsidTr="798082CC">
        <w:tc>
          <w:tcPr>
            <w:tcW w:w="2692" w:type="dxa"/>
            <w:gridSpan w:val="2"/>
          </w:tcPr>
          <w:p w14:paraId="493FC48D" w14:textId="77777777" w:rsidR="00C31E25" w:rsidRDefault="00F91967" w:rsidP="00547EF6">
            <w:r>
              <w:t>Sep</w:t>
            </w:r>
            <w:r w:rsidR="003A599F">
              <w:t xml:space="preserve"> 2018</w:t>
            </w:r>
          </w:p>
        </w:tc>
        <w:tc>
          <w:tcPr>
            <w:tcW w:w="7118" w:type="dxa"/>
          </w:tcPr>
          <w:p w14:paraId="2E643D13" w14:textId="686EB8FE" w:rsidR="00C31E25" w:rsidRDefault="00AC260A" w:rsidP="00547EF6">
            <w:pPr>
              <w:rPr>
                <w:bCs/>
              </w:rPr>
            </w:pPr>
            <w:r>
              <w:rPr>
                <w:bCs/>
              </w:rPr>
              <w:t>PHPR 3832 – Ambulatory Care E</w:t>
            </w:r>
            <w:r w:rsidR="00C31E25">
              <w:rPr>
                <w:bCs/>
              </w:rPr>
              <w:t>lective</w:t>
            </w:r>
            <w:r w:rsidR="00F82779">
              <w:rPr>
                <w:bCs/>
              </w:rPr>
              <w:t>- Team-based Learning</w:t>
            </w:r>
            <w:r w:rsidR="00DF62AE">
              <w:rPr>
                <w:bCs/>
              </w:rPr>
              <w:t xml:space="preserve"> </w:t>
            </w:r>
          </w:p>
          <w:p w14:paraId="75D53CD4" w14:textId="32C54C67" w:rsidR="00C31E25" w:rsidRDefault="00C31E25" w:rsidP="00184441">
            <w:r>
              <w:t>Nicotine Dependence</w:t>
            </w:r>
          </w:p>
        </w:tc>
      </w:tr>
      <w:tr w:rsidR="00C31E25" w14:paraId="1135525D" w14:textId="77777777" w:rsidTr="798082CC">
        <w:tc>
          <w:tcPr>
            <w:tcW w:w="2692" w:type="dxa"/>
            <w:gridSpan w:val="2"/>
          </w:tcPr>
          <w:p w14:paraId="523E2678" w14:textId="77777777" w:rsidR="00C31E25" w:rsidRDefault="00F91967" w:rsidP="00547EF6">
            <w:r>
              <w:t>Aug</w:t>
            </w:r>
            <w:r w:rsidR="003A599F">
              <w:t xml:space="preserve"> 2018</w:t>
            </w:r>
          </w:p>
        </w:tc>
        <w:tc>
          <w:tcPr>
            <w:tcW w:w="7118" w:type="dxa"/>
          </w:tcPr>
          <w:p w14:paraId="3556BD6F" w14:textId="74914B99" w:rsidR="00C31E25" w:rsidRDefault="00482052" w:rsidP="00547EF6">
            <w:pPr>
              <w:rPr>
                <w:bCs/>
              </w:rPr>
            </w:pPr>
            <w:r>
              <w:rPr>
                <w:bCs/>
              </w:rPr>
              <w:t>Guest Lecture – Dietetic Program</w:t>
            </w:r>
            <w:r w:rsidR="00DF62AE">
              <w:rPr>
                <w:bCs/>
              </w:rPr>
              <w:t xml:space="preserve"> </w:t>
            </w:r>
          </w:p>
          <w:p w14:paraId="5BAE1E1E" w14:textId="77777777" w:rsidR="00C31E25" w:rsidRDefault="00AC260A" w:rsidP="00547EF6">
            <w:pPr>
              <w:rPr>
                <w:bCs/>
              </w:rPr>
            </w:pPr>
            <w:r>
              <w:rPr>
                <w:bCs/>
              </w:rPr>
              <w:t>Food-</w:t>
            </w:r>
            <w:r w:rsidR="00C31E25">
              <w:rPr>
                <w:bCs/>
              </w:rPr>
              <w:t>Drug Interactions</w:t>
            </w:r>
          </w:p>
          <w:p w14:paraId="717ADB20" w14:textId="77777777" w:rsidR="00C31E25" w:rsidRDefault="00C31E25" w:rsidP="00184441">
            <w:pPr>
              <w:rPr>
                <w:bCs/>
              </w:rPr>
            </w:pPr>
          </w:p>
        </w:tc>
      </w:tr>
      <w:tr w:rsidR="008C3A28" w14:paraId="0FC70E9D" w14:textId="77777777" w:rsidTr="798082CC">
        <w:tc>
          <w:tcPr>
            <w:tcW w:w="2692" w:type="dxa"/>
            <w:gridSpan w:val="2"/>
          </w:tcPr>
          <w:p w14:paraId="45A57773" w14:textId="77777777" w:rsidR="00A12174" w:rsidRPr="007633B5" w:rsidRDefault="00BC53C1" w:rsidP="00547EF6">
            <w:pPr>
              <w:rPr>
                <w:i/>
              </w:rPr>
            </w:pPr>
            <w:r w:rsidRPr="007633B5">
              <w:rPr>
                <w:i/>
              </w:rPr>
              <w:t>Small Group</w:t>
            </w:r>
            <w:r w:rsidR="008C3A28" w:rsidRPr="007633B5">
              <w:rPr>
                <w:i/>
              </w:rPr>
              <w:t xml:space="preserve"> Facilitation</w:t>
            </w:r>
          </w:p>
        </w:tc>
        <w:tc>
          <w:tcPr>
            <w:tcW w:w="7118" w:type="dxa"/>
          </w:tcPr>
          <w:p w14:paraId="77E4636C" w14:textId="77777777" w:rsidR="008C3A28" w:rsidRDefault="008C3A28" w:rsidP="00547EF6">
            <w:pPr>
              <w:rPr>
                <w:bCs/>
              </w:rPr>
            </w:pPr>
          </w:p>
        </w:tc>
      </w:tr>
      <w:tr w:rsidR="00BC53C1" w14:paraId="60AE85F6" w14:textId="77777777" w:rsidTr="798082CC">
        <w:tc>
          <w:tcPr>
            <w:tcW w:w="2692" w:type="dxa"/>
            <w:gridSpan w:val="2"/>
          </w:tcPr>
          <w:p w14:paraId="6288518F" w14:textId="77777777" w:rsidR="00BC53C1" w:rsidRDefault="00BC53C1" w:rsidP="00547EF6">
            <w:r>
              <w:t>Jan – Apr 2019</w:t>
            </w:r>
          </w:p>
        </w:tc>
        <w:tc>
          <w:tcPr>
            <w:tcW w:w="7118" w:type="dxa"/>
          </w:tcPr>
          <w:p w14:paraId="6FE288FF" w14:textId="77E5154A" w:rsidR="00BC53C1" w:rsidRDefault="00BC53C1" w:rsidP="00184441">
            <w:r>
              <w:t>PHPR 3512 – Applied Pharmacother</w:t>
            </w:r>
            <w:r w:rsidR="00982637">
              <w:t>a</w:t>
            </w:r>
            <w:r w:rsidR="00DF62AE">
              <w:t xml:space="preserve">py II </w:t>
            </w:r>
          </w:p>
        </w:tc>
      </w:tr>
      <w:tr w:rsidR="008C3A28" w14:paraId="4ACEF87A" w14:textId="77777777" w:rsidTr="798082CC">
        <w:tc>
          <w:tcPr>
            <w:tcW w:w="2692" w:type="dxa"/>
            <w:gridSpan w:val="2"/>
          </w:tcPr>
          <w:p w14:paraId="22561ACA" w14:textId="77777777" w:rsidR="008C3A28" w:rsidRPr="003A599F" w:rsidRDefault="00BC53C1" w:rsidP="00BC53C1">
            <w:r>
              <w:t>Sep</w:t>
            </w:r>
            <w:r w:rsidR="00A12174">
              <w:t xml:space="preserve"> </w:t>
            </w:r>
            <w:r w:rsidR="00F91967">
              <w:t xml:space="preserve">– </w:t>
            </w:r>
            <w:r>
              <w:t xml:space="preserve">Dec 2018 </w:t>
            </w:r>
          </w:p>
        </w:tc>
        <w:tc>
          <w:tcPr>
            <w:tcW w:w="7118" w:type="dxa"/>
          </w:tcPr>
          <w:p w14:paraId="5C4E8ADA" w14:textId="19654523" w:rsidR="008C3A28" w:rsidRDefault="00CE26C6" w:rsidP="008C3A28">
            <w:pPr>
              <w:rPr>
                <w:bCs/>
              </w:rPr>
            </w:pPr>
            <w:r>
              <w:rPr>
                <w:bCs/>
              </w:rPr>
              <w:t xml:space="preserve">PHIE 2511 – </w:t>
            </w:r>
            <w:r w:rsidR="008C3A28">
              <w:rPr>
                <w:bCs/>
              </w:rPr>
              <w:t>I</w:t>
            </w:r>
            <w:r w:rsidR="00482052">
              <w:rPr>
                <w:bCs/>
              </w:rPr>
              <w:t>ntroductory</w:t>
            </w:r>
            <w:r>
              <w:rPr>
                <w:bCs/>
              </w:rPr>
              <w:t xml:space="preserve"> </w:t>
            </w:r>
            <w:r w:rsidR="00482052">
              <w:rPr>
                <w:bCs/>
              </w:rPr>
              <w:t>Pha</w:t>
            </w:r>
            <w:r w:rsidR="0090502D">
              <w:rPr>
                <w:bCs/>
              </w:rPr>
              <w:t>rmacy Practice Experience</w:t>
            </w:r>
            <w:r w:rsidR="008C3A28">
              <w:rPr>
                <w:bCs/>
              </w:rPr>
              <w:t xml:space="preserve"> </w:t>
            </w:r>
            <w:r w:rsidR="00DF62AE">
              <w:rPr>
                <w:bCs/>
              </w:rPr>
              <w:t xml:space="preserve">III </w:t>
            </w:r>
          </w:p>
          <w:p w14:paraId="29E17EEC" w14:textId="77777777" w:rsidR="008C3A28" w:rsidRDefault="008C3A28" w:rsidP="00184441">
            <w:pPr>
              <w:rPr>
                <w:bCs/>
              </w:rPr>
            </w:pPr>
          </w:p>
        </w:tc>
      </w:tr>
      <w:tr w:rsidR="00A55117" w:rsidRPr="00AA1BA8" w14:paraId="5AE473E7" w14:textId="77777777" w:rsidTr="798082CC">
        <w:tc>
          <w:tcPr>
            <w:tcW w:w="2692" w:type="dxa"/>
            <w:gridSpan w:val="2"/>
          </w:tcPr>
          <w:p w14:paraId="3397AAE8" w14:textId="073B4FF4" w:rsidR="00A55117" w:rsidRPr="007633B5" w:rsidRDefault="3A70849D" w:rsidP="58FA40BD">
            <w:pPr>
              <w:rPr>
                <w:i/>
                <w:iCs/>
              </w:rPr>
            </w:pPr>
            <w:r w:rsidRPr="58FA40BD">
              <w:rPr>
                <w:i/>
                <w:iCs/>
              </w:rPr>
              <w:t>Judge/Evaluator</w:t>
            </w:r>
          </w:p>
        </w:tc>
        <w:tc>
          <w:tcPr>
            <w:tcW w:w="7118" w:type="dxa"/>
          </w:tcPr>
          <w:p w14:paraId="5C844F56" w14:textId="77777777" w:rsidR="00A55117" w:rsidRDefault="00A55117" w:rsidP="00A55117">
            <w:pPr>
              <w:rPr>
                <w:bCs/>
              </w:rPr>
            </w:pPr>
          </w:p>
        </w:tc>
      </w:tr>
      <w:tr w:rsidR="00A55117" w:rsidRPr="00AA1BA8" w14:paraId="233E522D" w14:textId="77777777" w:rsidTr="798082CC">
        <w:tc>
          <w:tcPr>
            <w:tcW w:w="2692" w:type="dxa"/>
            <w:gridSpan w:val="2"/>
          </w:tcPr>
          <w:p w14:paraId="093F40B5" w14:textId="77777777" w:rsidR="00A55117" w:rsidRPr="00CD47A8" w:rsidRDefault="00A55117" w:rsidP="00A55117">
            <w:r>
              <w:t>Nov 2018</w:t>
            </w:r>
          </w:p>
        </w:tc>
        <w:tc>
          <w:tcPr>
            <w:tcW w:w="7118" w:type="dxa"/>
          </w:tcPr>
          <w:p w14:paraId="34CC78AD" w14:textId="61AECD47" w:rsidR="00A55117" w:rsidRDefault="00A55117" w:rsidP="00184441">
            <w:r>
              <w:t>PHPR 3121 – Practice Seminar I</w:t>
            </w:r>
          </w:p>
        </w:tc>
      </w:tr>
      <w:tr w:rsidR="00A55117" w:rsidRPr="00AA1BA8" w14:paraId="70BFEDA3" w14:textId="77777777" w:rsidTr="798082CC">
        <w:tc>
          <w:tcPr>
            <w:tcW w:w="2692" w:type="dxa"/>
            <w:gridSpan w:val="2"/>
          </w:tcPr>
          <w:p w14:paraId="28E34D35" w14:textId="77777777" w:rsidR="00A55117" w:rsidRPr="00CD47A8" w:rsidRDefault="00A55117" w:rsidP="00A55117">
            <w:r>
              <w:t>Oct 2018</w:t>
            </w:r>
          </w:p>
        </w:tc>
        <w:tc>
          <w:tcPr>
            <w:tcW w:w="7118" w:type="dxa"/>
          </w:tcPr>
          <w:p w14:paraId="6CB0807E" w14:textId="0BC5F9E4" w:rsidR="00A55117" w:rsidRDefault="00A55117" w:rsidP="58FA40BD">
            <w:r>
              <w:t>Clinical Skills Competition</w:t>
            </w:r>
          </w:p>
          <w:p w14:paraId="1C8D3892" w14:textId="4D02232F" w:rsidR="00A55117" w:rsidRDefault="00A55117" w:rsidP="58FA40BD"/>
        </w:tc>
      </w:tr>
      <w:tr w:rsidR="00184441" w:rsidRPr="00AA1BA8" w14:paraId="18D6CF2E" w14:textId="77777777" w:rsidTr="798082CC">
        <w:tc>
          <w:tcPr>
            <w:tcW w:w="9810" w:type="dxa"/>
            <w:gridSpan w:val="3"/>
          </w:tcPr>
          <w:p w14:paraId="45F9BD0F" w14:textId="212C2DAB" w:rsidR="00184441" w:rsidRPr="00DF62AE" w:rsidRDefault="00184441" w:rsidP="58FA4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58FA40BD">
              <w:rPr>
                <w:b/>
                <w:bCs/>
              </w:rPr>
              <w:t>Long Island University, Brooklyn</w:t>
            </w:r>
            <w:r w:rsidR="00DF62AE" w:rsidRPr="58FA40BD">
              <w:rPr>
                <w:b/>
                <w:bCs/>
              </w:rPr>
              <w:t>,</w:t>
            </w:r>
            <w:r w:rsidRPr="58FA40BD">
              <w:rPr>
                <w:b/>
                <w:bCs/>
              </w:rPr>
              <w:t xml:space="preserve"> NY</w:t>
            </w:r>
          </w:p>
        </w:tc>
      </w:tr>
      <w:tr w:rsidR="00184441" w:rsidRPr="00AA1BA8" w14:paraId="5F8BD1F4" w14:textId="77777777" w:rsidTr="798082CC">
        <w:tc>
          <w:tcPr>
            <w:tcW w:w="2520" w:type="dxa"/>
          </w:tcPr>
          <w:p w14:paraId="4D476C45" w14:textId="528E0AC6" w:rsidR="00184441" w:rsidRPr="007633B5" w:rsidRDefault="00184441" w:rsidP="00184441">
            <w:pPr>
              <w:rPr>
                <w:i/>
              </w:rPr>
            </w:pPr>
            <w:r w:rsidRPr="007633B5">
              <w:rPr>
                <w:i/>
              </w:rPr>
              <w:t>Small Group Facilitation</w:t>
            </w:r>
          </w:p>
        </w:tc>
        <w:tc>
          <w:tcPr>
            <w:tcW w:w="7290" w:type="dxa"/>
            <w:gridSpan w:val="2"/>
          </w:tcPr>
          <w:p w14:paraId="48116CE8" w14:textId="77777777" w:rsidR="00184441" w:rsidRDefault="00184441" w:rsidP="00184441">
            <w:pPr>
              <w:rPr>
                <w:bCs/>
              </w:rPr>
            </w:pPr>
          </w:p>
        </w:tc>
      </w:tr>
      <w:tr w:rsidR="00184441" w:rsidRPr="00AA1BA8" w14:paraId="26ED6381" w14:textId="7173E40B" w:rsidTr="798082CC">
        <w:tc>
          <w:tcPr>
            <w:tcW w:w="2520" w:type="dxa"/>
          </w:tcPr>
          <w:p w14:paraId="652DAD94" w14:textId="12C83467" w:rsidR="00184441" w:rsidRDefault="00184441" w:rsidP="00184441">
            <w:r>
              <w:t>Apr – May 2017</w:t>
            </w:r>
          </w:p>
          <w:p w14:paraId="28783747" w14:textId="2468EBC5" w:rsidR="00184441" w:rsidRDefault="00184441" w:rsidP="00184441">
            <w:r>
              <w:t>Jan – May 2018</w:t>
            </w:r>
          </w:p>
        </w:tc>
        <w:tc>
          <w:tcPr>
            <w:tcW w:w="7290" w:type="dxa"/>
            <w:gridSpan w:val="2"/>
          </w:tcPr>
          <w:p w14:paraId="239FF749" w14:textId="1FAA4874" w:rsidR="00184441" w:rsidRDefault="00184441" w:rsidP="00184441">
            <w:pPr>
              <w:rPr>
                <w:bCs/>
              </w:rPr>
            </w:pPr>
            <w:r>
              <w:rPr>
                <w:bCs/>
              </w:rPr>
              <w:t>PHM 423 – Pharmacy Practice Laboratory II</w:t>
            </w:r>
            <w:r w:rsidR="00DF62AE">
              <w:rPr>
                <w:bCs/>
              </w:rPr>
              <w:t xml:space="preserve"> </w:t>
            </w:r>
          </w:p>
          <w:p w14:paraId="53CCD8EC" w14:textId="77777777" w:rsidR="00184441" w:rsidRDefault="00184441" w:rsidP="00184441">
            <w:pPr>
              <w:rPr>
                <w:bCs/>
              </w:rPr>
            </w:pPr>
          </w:p>
          <w:p w14:paraId="06006EAA" w14:textId="4829BE65" w:rsidR="00184441" w:rsidRDefault="00184441" w:rsidP="00184441"/>
        </w:tc>
      </w:tr>
      <w:tr w:rsidR="009B32E6" w14:paraId="07519036" w14:textId="77777777" w:rsidTr="798082CC">
        <w:tc>
          <w:tcPr>
            <w:tcW w:w="9810" w:type="dxa"/>
            <w:gridSpan w:val="3"/>
          </w:tcPr>
          <w:p w14:paraId="49C435D2" w14:textId="4664993B" w:rsidR="009B32E6" w:rsidRDefault="009B32E6" w:rsidP="009A5FCE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Experiential Teaching </w:t>
            </w:r>
            <w:r w:rsidR="00CB0018">
              <w:rPr>
                <w:b/>
              </w:rPr>
              <w:t>Experience</w:t>
            </w:r>
          </w:p>
        </w:tc>
      </w:tr>
      <w:tr w:rsidR="00184441" w14:paraId="321572A4" w14:textId="77777777" w:rsidTr="798082CC">
        <w:tc>
          <w:tcPr>
            <w:tcW w:w="9810" w:type="dxa"/>
            <w:gridSpan w:val="3"/>
          </w:tcPr>
          <w:p w14:paraId="742B096C" w14:textId="23219FA8" w:rsidR="00184441" w:rsidRPr="00184441" w:rsidRDefault="00184441" w:rsidP="58FA40BD">
            <w:pPr>
              <w:rPr>
                <w:b/>
                <w:bCs/>
              </w:rPr>
            </w:pPr>
            <w:r w:rsidRPr="58FA40BD">
              <w:rPr>
                <w:b/>
                <w:bCs/>
              </w:rPr>
              <w:t>Belmont University, Nashville</w:t>
            </w:r>
            <w:r w:rsidR="00DF62AE" w:rsidRPr="58FA40BD">
              <w:rPr>
                <w:b/>
                <w:bCs/>
              </w:rPr>
              <w:t>,</w:t>
            </w:r>
            <w:r w:rsidRPr="58FA40BD">
              <w:rPr>
                <w:b/>
                <w:bCs/>
              </w:rPr>
              <w:t xml:space="preserve"> TN</w:t>
            </w:r>
          </w:p>
        </w:tc>
      </w:tr>
      <w:tr w:rsidR="2790F248" w14:paraId="445647E1" w14:textId="77777777" w:rsidTr="798082CC">
        <w:trPr>
          <w:trHeight w:val="300"/>
        </w:trPr>
        <w:tc>
          <w:tcPr>
            <w:tcW w:w="2692" w:type="dxa"/>
            <w:gridSpan w:val="2"/>
          </w:tcPr>
          <w:p w14:paraId="3ABC0AC1" w14:textId="6772A244" w:rsidR="5C636B11" w:rsidRDefault="5C636B11" w:rsidP="2790F248">
            <w:r>
              <w:t>June 2023</w:t>
            </w:r>
            <w:r w:rsidR="00FE63B7">
              <w:t xml:space="preserve"> – Present </w:t>
            </w:r>
          </w:p>
        </w:tc>
        <w:tc>
          <w:tcPr>
            <w:tcW w:w="7118" w:type="dxa"/>
          </w:tcPr>
          <w:p w14:paraId="00BC6DED" w14:textId="2FFFAB14" w:rsidR="5C636B11" w:rsidRDefault="5C636B11" w:rsidP="2790F248">
            <w:r>
              <w:t>Advance Pharmacy Practice Experience</w:t>
            </w:r>
          </w:p>
          <w:p w14:paraId="44FE28F9" w14:textId="697BD391" w:rsidR="5C636B11" w:rsidRDefault="5C636B11" w:rsidP="2790F248">
            <w:r>
              <w:t>Missions Health</w:t>
            </w:r>
            <w:r w:rsidR="088257DF">
              <w:t xml:space="preserve"> (International)</w:t>
            </w:r>
          </w:p>
          <w:p w14:paraId="37DEE2E6" w14:textId="55026081" w:rsidR="2790F248" w:rsidRDefault="5C636B11" w:rsidP="2790F248">
            <w:r>
              <w:t>Mission of Harmony – Honduras Trip</w:t>
            </w:r>
          </w:p>
        </w:tc>
      </w:tr>
      <w:tr w:rsidR="009B32E6" w14:paraId="7A0CA0A3" w14:textId="77777777" w:rsidTr="798082CC">
        <w:tc>
          <w:tcPr>
            <w:tcW w:w="2692" w:type="dxa"/>
            <w:gridSpan w:val="2"/>
          </w:tcPr>
          <w:p w14:paraId="4E3E0CAF" w14:textId="1604E887" w:rsidR="009B32E6" w:rsidRPr="00184441" w:rsidRDefault="00184441" w:rsidP="00547EF6">
            <w:r>
              <w:t xml:space="preserve">Aug 2019 – </w:t>
            </w:r>
            <w:r w:rsidR="00586ABE">
              <w:t>P</w:t>
            </w:r>
            <w:r>
              <w:t xml:space="preserve">resent </w:t>
            </w:r>
          </w:p>
        </w:tc>
        <w:tc>
          <w:tcPr>
            <w:tcW w:w="7118" w:type="dxa"/>
          </w:tcPr>
          <w:p w14:paraId="7E6950BE" w14:textId="77777777" w:rsidR="00184441" w:rsidRDefault="00184441" w:rsidP="00547EF6">
            <w:pPr>
              <w:rPr>
                <w:bCs/>
              </w:rPr>
            </w:pPr>
            <w:r>
              <w:rPr>
                <w:bCs/>
              </w:rPr>
              <w:t>Advance Pharmacy Practice Experience</w:t>
            </w:r>
          </w:p>
          <w:p w14:paraId="4F1367E4" w14:textId="77777777" w:rsidR="00184441" w:rsidRDefault="00184441" w:rsidP="00547EF6">
            <w:pPr>
              <w:rPr>
                <w:bCs/>
              </w:rPr>
            </w:pPr>
            <w:r>
              <w:rPr>
                <w:bCs/>
              </w:rPr>
              <w:t>Ambulatory Care</w:t>
            </w:r>
          </w:p>
          <w:p w14:paraId="3D7985BE" w14:textId="65CFC31E" w:rsidR="009B32E6" w:rsidRDefault="00DF62AE" w:rsidP="00547EF6">
            <w:r>
              <w:t>St</w:t>
            </w:r>
            <w:r w:rsidR="44877BC8">
              <w:t>.</w:t>
            </w:r>
            <w:r>
              <w:t xml:space="preserve"> Thomas Medical Partners – The Holy Family Health Center, Nashville, TN</w:t>
            </w:r>
          </w:p>
        </w:tc>
      </w:tr>
      <w:tr w:rsidR="00B53E58" w14:paraId="0F037EA4" w14:textId="77777777" w:rsidTr="798082CC">
        <w:tc>
          <w:tcPr>
            <w:tcW w:w="2692" w:type="dxa"/>
            <w:gridSpan w:val="2"/>
          </w:tcPr>
          <w:p w14:paraId="0C95AC9D" w14:textId="167382E8" w:rsidR="00B53E58" w:rsidRDefault="00B53E58" w:rsidP="00547EF6">
            <w:r>
              <w:t xml:space="preserve">Aug 2020 – </w:t>
            </w:r>
            <w:r w:rsidR="001372F5">
              <w:t>Aug 2021</w:t>
            </w:r>
            <w:r>
              <w:t xml:space="preserve"> </w:t>
            </w:r>
          </w:p>
        </w:tc>
        <w:tc>
          <w:tcPr>
            <w:tcW w:w="7118" w:type="dxa"/>
          </w:tcPr>
          <w:p w14:paraId="3689D814" w14:textId="77777777" w:rsidR="00B53E58" w:rsidRDefault="00B53E58" w:rsidP="00547EF6">
            <w:pPr>
              <w:rPr>
                <w:bCs/>
              </w:rPr>
            </w:pPr>
            <w:r>
              <w:rPr>
                <w:bCs/>
              </w:rPr>
              <w:t>Introductory Pharmacy Practice Experience</w:t>
            </w:r>
          </w:p>
          <w:p w14:paraId="09B83F1A" w14:textId="428CD9DC" w:rsidR="00B53E58" w:rsidRDefault="241B838F" w:rsidP="00547EF6">
            <w:r>
              <w:t xml:space="preserve">Spanish </w:t>
            </w:r>
            <w:r w:rsidR="00B53E58">
              <w:t>Diabetes Education Classes</w:t>
            </w:r>
          </w:p>
          <w:p w14:paraId="650BC14C" w14:textId="727EC819" w:rsidR="00B53E58" w:rsidRDefault="00B53E58" w:rsidP="00547EF6">
            <w:r>
              <w:t>St</w:t>
            </w:r>
            <w:r w:rsidR="07392C22">
              <w:t>.</w:t>
            </w:r>
            <w:r>
              <w:t xml:space="preserve"> Thomas Medical Partners – The Holy Family Health Center, Nashville, TN</w:t>
            </w:r>
          </w:p>
        </w:tc>
      </w:tr>
      <w:tr w:rsidR="00184441" w14:paraId="24CCEE11" w14:textId="77777777" w:rsidTr="798082CC">
        <w:tc>
          <w:tcPr>
            <w:tcW w:w="9810" w:type="dxa"/>
            <w:gridSpan w:val="3"/>
          </w:tcPr>
          <w:p w14:paraId="42ADE8E8" w14:textId="6A2329E1" w:rsidR="00184441" w:rsidRPr="00184441" w:rsidRDefault="00184441" w:rsidP="58FA40BD">
            <w:pPr>
              <w:rPr>
                <w:b/>
                <w:bCs/>
              </w:rPr>
            </w:pPr>
            <w:r w:rsidRPr="58FA40BD">
              <w:rPr>
                <w:b/>
                <w:bCs/>
              </w:rPr>
              <w:t>Lipscomb University, Nashville</w:t>
            </w:r>
            <w:r w:rsidR="00DF62AE" w:rsidRPr="58FA40BD">
              <w:rPr>
                <w:b/>
                <w:bCs/>
              </w:rPr>
              <w:t>,</w:t>
            </w:r>
            <w:r w:rsidRPr="58FA40BD">
              <w:rPr>
                <w:b/>
                <w:bCs/>
              </w:rPr>
              <w:t xml:space="preserve"> TN</w:t>
            </w:r>
          </w:p>
        </w:tc>
      </w:tr>
      <w:tr w:rsidR="009B32E6" w14:paraId="1C5AE8D4" w14:textId="77777777" w:rsidTr="798082CC">
        <w:tc>
          <w:tcPr>
            <w:tcW w:w="2692" w:type="dxa"/>
            <w:gridSpan w:val="2"/>
          </w:tcPr>
          <w:p w14:paraId="5FA851FE" w14:textId="317142F1" w:rsidR="009B32E6" w:rsidRDefault="00DF62AE" w:rsidP="00547EF6">
            <w:r>
              <w:lastRenderedPageBreak/>
              <w:t xml:space="preserve">Sep 2018 – Jun </w:t>
            </w:r>
            <w:r w:rsidR="009B32E6">
              <w:t>2019</w:t>
            </w:r>
          </w:p>
        </w:tc>
        <w:tc>
          <w:tcPr>
            <w:tcW w:w="7118" w:type="dxa"/>
          </w:tcPr>
          <w:p w14:paraId="575E6CEA" w14:textId="77777777" w:rsidR="009B32E6" w:rsidRDefault="009B32E6" w:rsidP="00547EF6">
            <w:pPr>
              <w:rPr>
                <w:bCs/>
              </w:rPr>
            </w:pPr>
            <w:r>
              <w:rPr>
                <w:bCs/>
              </w:rPr>
              <w:t>Advance Pharmacy Practice Experience</w:t>
            </w:r>
          </w:p>
          <w:p w14:paraId="5C853F92" w14:textId="77777777" w:rsidR="009B32E6" w:rsidRDefault="009B32E6" w:rsidP="00547EF6">
            <w:pPr>
              <w:rPr>
                <w:bCs/>
              </w:rPr>
            </w:pPr>
            <w:r>
              <w:rPr>
                <w:bCs/>
              </w:rPr>
              <w:t xml:space="preserve">Ambulatory Care </w:t>
            </w:r>
          </w:p>
          <w:p w14:paraId="27B9C22C" w14:textId="1B1A314B" w:rsidR="009B32E6" w:rsidRDefault="009B32E6" w:rsidP="00547EF6">
            <w:r>
              <w:t xml:space="preserve">Maury Regional Health </w:t>
            </w:r>
            <w:proofErr w:type="spellStart"/>
            <w:r>
              <w:t>PrimeCare</w:t>
            </w:r>
            <w:proofErr w:type="spellEnd"/>
            <w:r>
              <w:t xml:space="preserve"> Clinic, Columbia, TN</w:t>
            </w:r>
          </w:p>
        </w:tc>
      </w:tr>
      <w:tr w:rsidR="009B32E6" w14:paraId="5D8FA386" w14:textId="77777777" w:rsidTr="798082CC">
        <w:tc>
          <w:tcPr>
            <w:tcW w:w="2692" w:type="dxa"/>
            <w:gridSpan w:val="2"/>
          </w:tcPr>
          <w:p w14:paraId="16976414" w14:textId="77777777" w:rsidR="009B32E6" w:rsidRDefault="009B32E6" w:rsidP="00547EF6">
            <w:r>
              <w:t>Sep – Oct 2018</w:t>
            </w:r>
          </w:p>
        </w:tc>
        <w:tc>
          <w:tcPr>
            <w:tcW w:w="7118" w:type="dxa"/>
          </w:tcPr>
          <w:p w14:paraId="48E70A56" w14:textId="77777777" w:rsidR="009B32E6" w:rsidRDefault="009B32E6" w:rsidP="00547EF6">
            <w:pPr>
              <w:rPr>
                <w:bCs/>
              </w:rPr>
            </w:pPr>
            <w:r>
              <w:rPr>
                <w:bCs/>
              </w:rPr>
              <w:t>PHIE 1511 – Introductory Pharmacy Practice Experience I</w:t>
            </w:r>
          </w:p>
          <w:p w14:paraId="6284727C" w14:textId="77777777" w:rsidR="009B32E6" w:rsidRDefault="009B32E6" w:rsidP="00547EF6">
            <w:pPr>
              <w:rPr>
                <w:bCs/>
              </w:rPr>
            </w:pPr>
            <w:r>
              <w:rPr>
                <w:bCs/>
              </w:rPr>
              <w:t xml:space="preserve">Institutional Pharmacy Practice </w:t>
            </w:r>
          </w:p>
          <w:p w14:paraId="54DDD70B" w14:textId="7873B749" w:rsidR="009B32E6" w:rsidRDefault="009B32E6" w:rsidP="00547EF6">
            <w:r>
              <w:t xml:space="preserve">Maury Regional Health </w:t>
            </w:r>
            <w:proofErr w:type="spellStart"/>
            <w:r>
              <w:t>PrimeCare</w:t>
            </w:r>
            <w:proofErr w:type="spellEnd"/>
            <w:r>
              <w:t xml:space="preserve"> Clinic, Columbia, TN</w:t>
            </w:r>
          </w:p>
        </w:tc>
      </w:tr>
      <w:tr w:rsidR="009B32E6" w14:paraId="3B3EF8EF" w14:textId="77777777" w:rsidTr="798082CC">
        <w:tc>
          <w:tcPr>
            <w:tcW w:w="2692" w:type="dxa"/>
            <w:gridSpan w:val="2"/>
          </w:tcPr>
          <w:p w14:paraId="6A814669" w14:textId="77777777" w:rsidR="009B32E6" w:rsidRDefault="009B32E6" w:rsidP="00547EF6">
            <w:r>
              <w:t>Aug 2018</w:t>
            </w:r>
          </w:p>
        </w:tc>
        <w:tc>
          <w:tcPr>
            <w:tcW w:w="7118" w:type="dxa"/>
          </w:tcPr>
          <w:p w14:paraId="7C771836" w14:textId="77777777" w:rsidR="009B32E6" w:rsidRDefault="009B32E6" w:rsidP="00547EF6">
            <w:pPr>
              <w:rPr>
                <w:bCs/>
              </w:rPr>
            </w:pPr>
            <w:r>
              <w:rPr>
                <w:bCs/>
              </w:rPr>
              <w:t>Advance Pharmacy Practice Experience</w:t>
            </w:r>
          </w:p>
          <w:p w14:paraId="7FE8C94C" w14:textId="77777777" w:rsidR="009B32E6" w:rsidRDefault="009B32E6" w:rsidP="00547EF6">
            <w:pPr>
              <w:rPr>
                <w:bCs/>
              </w:rPr>
            </w:pPr>
            <w:r>
              <w:rPr>
                <w:bCs/>
              </w:rPr>
              <w:t xml:space="preserve">Ambulatory Care </w:t>
            </w:r>
          </w:p>
          <w:p w14:paraId="207F6837" w14:textId="77777777" w:rsidR="009B32E6" w:rsidRDefault="009B32E6" w:rsidP="00547EF6">
            <w:pPr>
              <w:rPr>
                <w:bCs/>
              </w:rPr>
            </w:pPr>
            <w:r>
              <w:rPr>
                <w:bCs/>
              </w:rPr>
              <w:t>Clinic at Mercury Courts, Nashville, TN</w:t>
            </w:r>
          </w:p>
          <w:p w14:paraId="52CDC658" w14:textId="77777777" w:rsidR="009B32E6" w:rsidRDefault="009B32E6" w:rsidP="00547EF6">
            <w:pPr>
              <w:rPr>
                <w:bCs/>
              </w:rPr>
            </w:pPr>
          </w:p>
        </w:tc>
      </w:tr>
      <w:tr w:rsidR="0096608C" w14:paraId="42F4D03C" w14:textId="77777777" w:rsidTr="798082CC"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14:paraId="07B196DA" w14:textId="6F251143" w:rsidR="0096608C" w:rsidRPr="0096608C" w:rsidRDefault="009A5FCE" w:rsidP="009A5FCE">
            <w:pPr>
              <w:pBdr>
                <w:bottom w:val="single" w:sz="4" w:space="1" w:color="auto"/>
              </w:pBdr>
              <w:rPr>
                <w:b/>
              </w:rPr>
            </w:pPr>
            <w:r w:rsidRPr="009A5FCE">
              <w:rPr>
                <w:b/>
              </w:rPr>
              <w:t xml:space="preserve">University </w:t>
            </w:r>
            <w:r w:rsidR="0096608C" w:rsidRPr="009A5FCE">
              <w:rPr>
                <w:b/>
              </w:rPr>
              <w:t>Service</w:t>
            </w:r>
          </w:p>
        </w:tc>
      </w:tr>
      <w:tr w:rsidR="0096608C" w14:paraId="1DF53A48" w14:textId="77777777" w:rsidTr="798082CC">
        <w:tc>
          <w:tcPr>
            <w:tcW w:w="9810" w:type="dxa"/>
            <w:gridSpan w:val="3"/>
            <w:tcBorders>
              <w:top w:val="single" w:sz="4" w:space="0" w:color="auto"/>
            </w:tcBorders>
          </w:tcPr>
          <w:p w14:paraId="0EEFBB68" w14:textId="3A1B0353" w:rsidR="0096608C" w:rsidRDefault="0096608C" w:rsidP="23159A56">
            <w:pPr>
              <w:rPr>
                <w:b/>
                <w:bCs/>
              </w:rPr>
            </w:pPr>
            <w:r w:rsidRPr="23159A56">
              <w:rPr>
                <w:b/>
                <w:bCs/>
              </w:rPr>
              <w:t>Belmont University, Nashville, TN</w:t>
            </w:r>
          </w:p>
        </w:tc>
      </w:tr>
      <w:tr w:rsidR="002D0864" w14:paraId="0BBF50DC" w14:textId="77777777" w:rsidTr="798082CC">
        <w:trPr>
          <w:trHeight w:val="300"/>
        </w:trPr>
        <w:tc>
          <w:tcPr>
            <w:tcW w:w="2692" w:type="dxa"/>
            <w:gridSpan w:val="2"/>
          </w:tcPr>
          <w:p w14:paraId="0EE5E5C6" w14:textId="775030E5" w:rsidR="002D0864" w:rsidRDefault="002D0864" w:rsidP="58FA40BD">
            <w:r>
              <w:t xml:space="preserve">Apr 2024 – Present </w:t>
            </w:r>
          </w:p>
        </w:tc>
        <w:tc>
          <w:tcPr>
            <w:tcW w:w="7118" w:type="dxa"/>
          </w:tcPr>
          <w:p w14:paraId="24AC943B" w14:textId="14EACD02" w:rsidR="002D0864" w:rsidRDefault="002D048B" w:rsidP="58FA40BD">
            <w:r>
              <w:t>Self-Study Steering Committee- Standard 2: Curriculum Subcommittee leader</w:t>
            </w:r>
          </w:p>
        </w:tc>
      </w:tr>
      <w:tr w:rsidR="58FA40BD" w14:paraId="472291C8" w14:textId="77777777" w:rsidTr="798082CC">
        <w:trPr>
          <w:trHeight w:val="300"/>
        </w:trPr>
        <w:tc>
          <w:tcPr>
            <w:tcW w:w="2692" w:type="dxa"/>
            <w:gridSpan w:val="2"/>
          </w:tcPr>
          <w:p w14:paraId="321BED77" w14:textId="31CC3237" w:rsidR="686137D4" w:rsidRDefault="686137D4" w:rsidP="58FA40BD">
            <w:r>
              <w:t xml:space="preserve">Aug 2023 – Present </w:t>
            </w:r>
          </w:p>
        </w:tc>
        <w:tc>
          <w:tcPr>
            <w:tcW w:w="7118" w:type="dxa"/>
          </w:tcPr>
          <w:p w14:paraId="4CC0A81A" w14:textId="7A298F25" w:rsidR="686137D4" w:rsidRDefault="686137D4" w:rsidP="58FA40BD">
            <w:r>
              <w:t>Global Health Committee</w:t>
            </w:r>
          </w:p>
        </w:tc>
      </w:tr>
      <w:tr w:rsidR="00D727D0" w14:paraId="43529467" w14:textId="77777777" w:rsidTr="798082CC">
        <w:tc>
          <w:tcPr>
            <w:tcW w:w="2692" w:type="dxa"/>
            <w:gridSpan w:val="2"/>
          </w:tcPr>
          <w:p w14:paraId="5DB7059B" w14:textId="6CC44821" w:rsidR="00D727D0" w:rsidRDefault="00BF53FE" w:rsidP="00547EF6">
            <w:r>
              <w:t xml:space="preserve">Aug 2022 – </w:t>
            </w:r>
            <w:r w:rsidR="00710BCC">
              <w:t>July 2024</w:t>
            </w:r>
          </w:p>
        </w:tc>
        <w:tc>
          <w:tcPr>
            <w:tcW w:w="7118" w:type="dxa"/>
          </w:tcPr>
          <w:p w14:paraId="515EF7BB" w14:textId="40979BBB" w:rsidR="00D727D0" w:rsidRDefault="00BF53FE" w:rsidP="58FA40BD">
            <w:r>
              <w:t>Curriculum Committee</w:t>
            </w:r>
          </w:p>
        </w:tc>
      </w:tr>
      <w:tr w:rsidR="2790F248" w14:paraId="52B08F8C" w14:textId="77777777" w:rsidTr="798082CC">
        <w:trPr>
          <w:trHeight w:val="300"/>
        </w:trPr>
        <w:tc>
          <w:tcPr>
            <w:tcW w:w="2692" w:type="dxa"/>
            <w:gridSpan w:val="2"/>
          </w:tcPr>
          <w:p w14:paraId="4D34DFAF" w14:textId="367BC9C8" w:rsidR="2A8EA552" w:rsidRDefault="2A8EA552" w:rsidP="2790F248">
            <w:r>
              <w:t xml:space="preserve">Aug 2022 – </w:t>
            </w:r>
            <w:r w:rsidR="00710BCC">
              <w:t>July 2024</w:t>
            </w:r>
            <w:r>
              <w:t xml:space="preserve"> </w:t>
            </w:r>
          </w:p>
        </w:tc>
        <w:tc>
          <w:tcPr>
            <w:tcW w:w="7118" w:type="dxa"/>
          </w:tcPr>
          <w:p w14:paraId="600000BF" w14:textId="4E4F277E" w:rsidR="2A8EA552" w:rsidRDefault="2A8EA552" w:rsidP="2790F248">
            <w:r>
              <w:t>Continuing Education Reviewer</w:t>
            </w:r>
            <w:r w:rsidR="5032CC8D">
              <w:t xml:space="preserve"> (College of Pharmacy)</w:t>
            </w:r>
          </w:p>
        </w:tc>
      </w:tr>
      <w:tr w:rsidR="00364545" w14:paraId="2F64F0AD" w14:textId="77777777" w:rsidTr="798082CC">
        <w:tc>
          <w:tcPr>
            <w:tcW w:w="2692" w:type="dxa"/>
            <w:gridSpan w:val="2"/>
          </w:tcPr>
          <w:p w14:paraId="389205AE" w14:textId="13CFC9B4" w:rsidR="00364545" w:rsidRDefault="00364545" w:rsidP="00547EF6">
            <w:r>
              <w:t xml:space="preserve">Aug 2021 – </w:t>
            </w:r>
            <w:r w:rsidR="3A0AE997">
              <w:t>July 2023</w:t>
            </w:r>
            <w:r>
              <w:t xml:space="preserve"> </w:t>
            </w:r>
          </w:p>
        </w:tc>
        <w:tc>
          <w:tcPr>
            <w:tcW w:w="7118" w:type="dxa"/>
          </w:tcPr>
          <w:p w14:paraId="54F0A7DF" w14:textId="672CEDC7" w:rsidR="00364545" w:rsidRDefault="00364545" w:rsidP="00547EF6">
            <w:pPr>
              <w:rPr>
                <w:bCs/>
              </w:rPr>
            </w:pPr>
            <w:r>
              <w:rPr>
                <w:bCs/>
              </w:rPr>
              <w:t>Awards Committee (College of Pharmacy)</w:t>
            </w:r>
          </w:p>
        </w:tc>
      </w:tr>
      <w:tr w:rsidR="2790F248" w14:paraId="1C6E5B79" w14:textId="77777777" w:rsidTr="798082CC">
        <w:trPr>
          <w:trHeight w:val="300"/>
        </w:trPr>
        <w:tc>
          <w:tcPr>
            <w:tcW w:w="2692" w:type="dxa"/>
            <w:gridSpan w:val="2"/>
          </w:tcPr>
          <w:p w14:paraId="4A25799C" w14:textId="50353C29" w:rsidR="03E5768F" w:rsidRDefault="03E5768F" w:rsidP="2790F248">
            <w:r>
              <w:t>Nov 2022 – Apr 2023</w:t>
            </w:r>
          </w:p>
        </w:tc>
        <w:tc>
          <w:tcPr>
            <w:tcW w:w="7118" w:type="dxa"/>
          </w:tcPr>
          <w:p w14:paraId="071A882E" w14:textId="21DE9ABB" w:rsidR="03E5768F" w:rsidRDefault="03E5768F" w:rsidP="2790F248">
            <w:r>
              <w:t>College of Pharmacy Search Committee, Chair (Ambulatory Care Faculty)</w:t>
            </w:r>
          </w:p>
        </w:tc>
      </w:tr>
      <w:tr w:rsidR="00364545" w14:paraId="0E9C8BEA" w14:textId="77777777" w:rsidTr="798082CC">
        <w:tc>
          <w:tcPr>
            <w:tcW w:w="2692" w:type="dxa"/>
            <w:gridSpan w:val="2"/>
          </w:tcPr>
          <w:p w14:paraId="3CFE81FD" w14:textId="29F959E9" w:rsidR="00364545" w:rsidRDefault="00364545" w:rsidP="00547EF6">
            <w:r>
              <w:t>Feb 202</w:t>
            </w:r>
            <w:r w:rsidR="00F25901">
              <w:t>1</w:t>
            </w:r>
            <w:r>
              <w:t xml:space="preserve"> – </w:t>
            </w:r>
            <w:r w:rsidR="59A5241E">
              <w:t>May 2023</w:t>
            </w:r>
            <w:r>
              <w:t xml:space="preserve"> </w:t>
            </w:r>
          </w:p>
        </w:tc>
        <w:tc>
          <w:tcPr>
            <w:tcW w:w="7118" w:type="dxa"/>
          </w:tcPr>
          <w:p w14:paraId="0ACDA76C" w14:textId="2F21A320" w:rsidR="00A8238E" w:rsidRDefault="00364545" w:rsidP="00547EF6">
            <w:r>
              <w:t>Crabb Writing Award Committee</w:t>
            </w:r>
          </w:p>
        </w:tc>
      </w:tr>
      <w:tr w:rsidR="00F25901" w14:paraId="533A938D" w14:textId="77777777" w:rsidTr="798082CC">
        <w:tc>
          <w:tcPr>
            <w:tcW w:w="2692" w:type="dxa"/>
            <w:gridSpan w:val="2"/>
          </w:tcPr>
          <w:p w14:paraId="523965BB" w14:textId="4A31B496" w:rsidR="00F25901" w:rsidRDefault="00F25901" w:rsidP="00547EF6">
            <w:r>
              <w:t>Feb 2022</w:t>
            </w:r>
            <w:r w:rsidR="009720DA">
              <w:t xml:space="preserve"> – Jun 2022</w:t>
            </w:r>
          </w:p>
        </w:tc>
        <w:tc>
          <w:tcPr>
            <w:tcW w:w="7118" w:type="dxa"/>
          </w:tcPr>
          <w:p w14:paraId="7F008D53" w14:textId="110AB805" w:rsidR="00F25901" w:rsidRDefault="009720DA" w:rsidP="00547EF6">
            <w:pPr>
              <w:rPr>
                <w:bCs/>
              </w:rPr>
            </w:pPr>
            <w:r>
              <w:rPr>
                <w:bCs/>
              </w:rPr>
              <w:t xml:space="preserve">College of Pharmacy </w:t>
            </w:r>
            <w:r w:rsidR="00D34948">
              <w:rPr>
                <w:bCs/>
              </w:rPr>
              <w:t xml:space="preserve">Search Committee </w:t>
            </w:r>
            <w:r>
              <w:rPr>
                <w:bCs/>
              </w:rPr>
              <w:t>(Pharmaceutics Faculty)</w:t>
            </w:r>
          </w:p>
        </w:tc>
      </w:tr>
      <w:tr w:rsidR="00BF53FE" w14:paraId="6E17B55F" w14:textId="77777777" w:rsidTr="798082CC">
        <w:tc>
          <w:tcPr>
            <w:tcW w:w="2692" w:type="dxa"/>
            <w:gridSpan w:val="2"/>
          </w:tcPr>
          <w:p w14:paraId="0B303E14" w14:textId="129D67FE" w:rsidR="00BF53FE" w:rsidRDefault="00BF53FE" w:rsidP="00547EF6">
            <w:r>
              <w:t xml:space="preserve">Oct 2021 </w:t>
            </w:r>
            <w:r w:rsidR="00391B4D">
              <w:t>–</w:t>
            </w:r>
            <w:r>
              <w:t xml:space="preserve"> </w:t>
            </w:r>
            <w:r w:rsidR="00391B4D">
              <w:t>Feb 2022</w:t>
            </w:r>
          </w:p>
        </w:tc>
        <w:tc>
          <w:tcPr>
            <w:tcW w:w="7118" w:type="dxa"/>
          </w:tcPr>
          <w:p w14:paraId="54CA4075" w14:textId="6E6F87B8" w:rsidR="00BF53FE" w:rsidRDefault="00391B4D" w:rsidP="00547EF6">
            <w:pPr>
              <w:rPr>
                <w:bCs/>
              </w:rPr>
            </w:pPr>
            <w:r>
              <w:rPr>
                <w:bCs/>
              </w:rPr>
              <w:t>College of Medicine Faculty Search Committee</w:t>
            </w:r>
            <w:r w:rsidR="00D34948">
              <w:rPr>
                <w:bCs/>
              </w:rPr>
              <w:t xml:space="preserve"> (Internal Medicine Faculty)</w:t>
            </w:r>
          </w:p>
        </w:tc>
      </w:tr>
      <w:tr w:rsidR="0096608C" w14:paraId="2E781921" w14:textId="77777777" w:rsidTr="798082CC">
        <w:tc>
          <w:tcPr>
            <w:tcW w:w="2692" w:type="dxa"/>
            <w:gridSpan w:val="2"/>
          </w:tcPr>
          <w:p w14:paraId="6E84AAED" w14:textId="1EF9C8DF" w:rsidR="00364545" w:rsidRDefault="0096608C" w:rsidP="00547EF6">
            <w:r>
              <w:t xml:space="preserve">Aug 2020 – </w:t>
            </w:r>
            <w:r w:rsidR="00F33800">
              <w:t>July 2022</w:t>
            </w:r>
            <w:r>
              <w:t xml:space="preserve"> </w:t>
            </w:r>
          </w:p>
          <w:p w14:paraId="3E6C7B9B" w14:textId="729E367D" w:rsidR="0096608C" w:rsidRDefault="0096608C" w:rsidP="00547EF6"/>
        </w:tc>
        <w:tc>
          <w:tcPr>
            <w:tcW w:w="7118" w:type="dxa"/>
          </w:tcPr>
          <w:p w14:paraId="62CEB163" w14:textId="2E46ADA7" w:rsidR="0096608C" w:rsidRDefault="0096608C" w:rsidP="00547EF6">
            <w:pPr>
              <w:rPr>
                <w:bCs/>
              </w:rPr>
            </w:pPr>
            <w:r>
              <w:rPr>
                <w:bCs/>
              </w:rPr>
              <w:t>Admissions Committee</w:t>
            </w:r>
          </w:p>
        </w:tc>
      </w:tr>
      <w:tr w:rsidR="00A55117" w14:paraId="0EBEE8F4" w14:textId="77777777" w:rsidTr="798082CC">
        <w:tc>
          <w:tcPr>
            <w:tcW w:w="9810" w:type="dxa"/>
            <w:gridSpan w:val="3"/>
          </w:tcPr>
          <w:p w14:paraId="0E0C73B0" w14:textId="77777777" w:rsidR="00A55117" w:rsidRDefault="00A55117" w:rsidP="009A5FCE">
            <w:pPr>
              <w:pBdr>
                <w:bottom w:val="single" w:sz="4" w:space="1" w:color="auto"/>
              </w:pBdr>
              <w:rPr>
                <w:i/>
              </w:rPr>
            </w:pPr>
            <w:r>
              <w:rPr>
                <w:b/>
              </w:rPr>
              <w:t>Professional Presentations</w:t>
            </w:r>
          </w:p>
        </w:tc>
      </w:tr>
      <w:tr w:rsidR="798082CC" w14:paraId="1924269E" w14:textId="77777777" w:rsidTr="798082CC">
        <w:trPr>
          <w:trHeight w:val="300"/>
        </w:trPr>
        <w:tc>
          <w:tcPr>
            <w:tcW w:w="2692" w:type="dxa"/>
            <w:gridSpan w:val="2"/>
          </w:tcPr>
          <w:p w14:paraId="6F2CE21D" w14:textId="204056C6" w:rsidR="52C66125" w:rsidRDefault="52C66125" w:rsidP="798082CC">
            <w:r>
              <w:t>Feb 2024</w:t>
            </w:r>
          </w:p>
        </w:tc>
        <w:tc>
          <w:tcPr>
            <w:tcW w:w="7118" w:type="dxa"/>
          </w:tcPr>
          <w:p w14:paraId="4F409142" w14:textId="7C147961" w:rsidR="1CF582D3" w:rsidRDefault="1CF582D3" w:rsidP="798082CC">
            <w:pPr>
              <w:rPr>
                <w:rFonts w:asciiTheme="minorHAnsi" w:eastAsiaTheme="minorEastAsia" w:hAnsiTheme="minorHAnsi" w:cstheme="minorBidi"/>
                <w:color w:val="242424"/>
              </w:rPr>
            </w:pPr>
            <w:r w:rsidRPr="798082CC">
              <w:rPr>
                <w:rFonts w:asciiTheme="minorHAnsi" w:eastAsiaTheme="minorEastAsia" w:hAnsiTheme="minorHAnsi" w:cstheme="minorBidi"/>
                <w:i/>
                <w:iCs/>
                <w:color w:val="242424"/>
              </w:rPr>
              <w:t>The Diabetes Toolbox: Non-Insulin Solutions to Control Your Type II Diabetes</w:t>
            </w:r>
          </w:p>
          <w:p w14:paraId="270891BC" w14:textId="0722E1F4" w:rsidR="52C66125" w:rsidRDefault="52C66125" w:rsidP="798082CC">
            <w:pPr>
              <w:rPr>
                <w:rFonts w:asciiTheme="minorHAnsi" w:eastAsiaTheme="minorEastAsia" w:hAnsiTheme="minorHAnsi" w:cstheme="minorBidi"/>
                <w:i/>
                <w:iCs/>
                <w:color w:val="242424"/>
              </w:rPr>
            </w:pPr>
            <w:r w:rsidRPr="798082CC">
              <w:rPr>
                <w:rFonts w:asciiTheme="minorHAnsi" w:eastAsiaTheme="minorEastAsia" w:hAnsiTheme="minorHAnsi" w:cstheme="minorBidi"/>
                <w:color w:val="242424"/>
              </w:rPr>
              <w:t>Diabetes Education Presentation. Williamson Medical Center, Nashville, TN</w:t>
            </w:r>
          </w:p>
          <w:p w14:paraId="6EEF9B8D" w14:textId="240864BE" w:rsidR="798082CC" w:rsidRDefault="798082CC" w:rsidP="798082CC">
            <w:pPr>
              <w:rPr>
                <w:rFonts w:asciiTheme="minorHAnsi" w:eastAsiaTheme="minorEastAsia" w:hAnsiTheme="minorHAnsi" w:cstheme="minorBidi"/>
                <w:color w:val="242424"/>
              </w:rPr>
            </w:pPr>
          </w:p>
        </w:tc>
      </w:tr>
      <w:tr w:rsidR="2790F248" w14:paraId="52E6EE53" w14:textId="77777777" w:rsidTr="798082CC">
        <w:trPr>
          <w:trHeight w:val="300"/>
        </w:trPr>
        <w:tc>
          <w:tcPr>
            <w:tcW w:w="2692" w:type="dxa"/>
            <w:gridSpan w:val="2"/>
          </w:tcPr>
          <w:p w14:paraId="0C4AFC97" w14:textId="4F650C9C" w:rsidR="6062270A" w:rsidRDefault="6062270A" w:rsidP="2790F248">
            <w:r>
              <w:t>Apr 2023</w:t>
            </w:r>
          </w:p>
        </w:tc>
        <w:tc>
          <w:tcPr>
            <w:tcW w:w="7118" w:type="dxa"/>
          </w:tcPr>
          <w:p w14:paraId="60118C83" w14:textId="004E638C" w:rsidR="4BFD9449" w:rsidRDefault="4BFD9449" w:rsidP="2790F248">
            <w:pPr>
              <w:rPr>
                <w:rFonts w:asciiTheme="minorHAnsi" w:eastAsiaTheme="minorEastAsia" w:hAnsiTheme="minorHAnsi" w:cstheme="minorBidi"/>
              </w:rPr>
            </w:pPr>
            <w:r w:rsidRPr="2790F248">
              <w:rPr>
                <w:rFonts w:asciiTheme="minorHAnsi" w:eastAsiaTheme="minorEastAsia" w:hAnsiTheme="minorHAnsi" w:cstheme="minorBidi"/>
                <w:i/>
                <w:iCs/>
                <w:color w:val="242424"/>
              </w:rPr>
              <w:t>Continuous Glucose Monitoring: An Overview and Update</w:t>
            </w:r>
          </w:p>
          <w:p w14:paraId="5F307331" w14:textId="72F75F92" w:rsidR="4BFD9449" w:rsidRDefault="4BFD9449" w:rsidP="2790F248">
            <w:pPr>
              <w:rPr>
                <w:rFonts w:asciiTheme="minorHAnsi" w:eastAsiaTheme="minorEastAsia" w:hAnsiTheme="minorHAnsi" w:cstheme="minorBidi"/>
                <w:color w:val="242424"/>
              </w:rPr>
            </w:pPr>
            <w:r w:rsidRPr="2790F248">
              <w:rPr>
                <w:rFonts w:asciiTheme="minorHAnsi" w:eastAsiaTheme="minorEastAsia" w:hAnsiTheme="minorHAnsi" w:cstheme="minorBidi"/>
                <w:color w:val="242424"/>
              </w:rPr>
              <w:t>Continuing Education. Belmont University, Nashville, TN</w:t>
            </w:r>
          </w:p>
          <w:p w14:paraId="363F2E7F" w14:textId="64867EE3" w:rsidR="2790F248" w:rsidRDefault="2790F248" w:rsidP="2790F248">
            <w:pPr>
              <w:rPr>
                <w:rFonts w:asciiTheme="minorHAnsi" w:eastAsiaTheme="minorEastAsia" w:hAnsiTheme="minorHAnsi" w:cstheme="minorBidi"/>
                <w:color w:val="242424"/>
              </w:rPr>
            </w:pPr>
          </w:p>
        </w:tc>
      </w:tr>
      <w:tr w:rsidR="2790F248" w14:paraId="53A50BBA" w14:textId="77777777" w:rsidTr="798082CC">
        <w:trPr>
          <w:trHeight w:val="300"/>
        </w:trPr>
        <w:tc>
          <w:tcPr>
            <w:tcW w:w="2692" w:type="dxa"/>
            <w:gridSpan w:val="2"/>
          </w:tcPr>
          <w:p w14:paraId="0E61ACCE" w14:textId="2E3A1CEE" w:rsidR="518600D2" w:rsidRDefault="518600D2" w:rsidP="2790F248">
            <w:r>
              <w:t>Sep 2020</w:t>
            </w:r>
            <w:r w:rsidR="4F8F2760">
              <w:t xml:space="preserve"> – 2023 </w:t>
            </w:r>
          </w:p>
        </w:tc>
        <w:tc>
          <w:tcPr>
            <w:tcW w:w="7118" w:type="dxa"/>
          </w:tcPr>
          <w:p w14:paraId="1E9DDB71" w14:textId="7FD717D6" w:rsidR="14353BE5" w:rsidRDefault="14353BE5" w:rsidP="2790F2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iCs/>
              </w:rPr>
            </w:pPr>
            <w:r w:rsidRPr="2790F248">
              <w:rPr>
                <w:i/>
                <w:iCs/>
              </w:rPr>
              <w:t>Creating a Teaching Philosophy</w:t>
            </w:r>
          </w:p>
          <w:p w14:paraId="078F9BA7" w14:textId="6FBAC2FA" w:rsidR="14353BE5" w:rsidRDefault="14353BE5" w:rsidP="2790F248">
            <w:r>
              <w:t>Teaching and Learning Certificate Lesson. Belmont University, Nashville, TN</w:t>
            </w:r>
          </w:p>
          <w:p w14:paraId="31A44AF4" w14:textId="30D1666F" w:rsidR="2790F248" w:rsidRDefault="2790F248" w:rsidP="2790F248"/>
        </w:tc>
      </w:tr>
      <w:tr w:rsidR="00547EF6" w14:paraId="6BB2B384" w14:textId="77777777" w:rsidTr="798082CC">
        <w:trPr>
          <w:trHeight w:val="300"/>
        </w:trPr>
        <w:tc>
          <w:tcPr>
            <w:tcW w:w="2692" w:type="dxa"/>
            <w:gridSpan w:val="2"/>
          </w:tcPr>
          <w:p w14:paraId="6DDA4ECC" w14:textId="77777777" w:rsidR="00547EF6" w:rsidRDefault="00547EF6" w:rsidP="00A55117">
            <w:r>
              <w:t>Nov 2021</w:t>
            </w:r>
          </w:p>
          <w:p w14:paraId="309C200D" w14:textId="3BFCD73F" w:rsidR="00547EF6" w:rsidRDefault="00547EF6" w:rsidP="00A55117"/>
        </w:tc>
        <w:tc>
          <w:tcPr>
            <w:tcW w:w="7118" w:type="dxa"/>
          </w:tcPr>
          <w:p w14:paraId="4EEEB859" w14:textId="77777777" w:rsidR="00547EF6" w:rsidRDefault="00547EF6" w:rsidP="00EB6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i/>
                <w:iCs/>
              </w:rPr>
            </w:pPr>
            <w:r w:rsidRPr="2790F248">
              <w:rPr>
                <w:i/>
                <w:iCs/>
              </w:rPr>
              <w:t>Diabetes and Underserved Communities</w:t>
            </w:r>
          </w:p>
          <w:p w14:paraId="3100C72D" w14:textId="4147C135" w:rsidR="00547EF6" w:rsidRDefault="0C217C22" w:rsidP="2790F2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Student National Pharmaceutical Association. Belmont University, Nashville, TN</w:t>
            </w:r>
          </w:p>
          <w:p w14:paraId="70864FDD" w14:textId="05E5DB2C" w:rsidR="00547EF6" w:rsidRDefault="00547EF6" w:rsidP="00EB6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i/>
                <w:iCs/>
              </w:rPr>
            </w:pPr>
          </w:p>
        </w:tc>
      </w:tr>
      <w:tr w:rsidR="00B53E58" w14:paraId="3497C78B" w14:textId="77777777" w:rsidTr="798082CC">
        <w:tc>
          <w:tcPr>
            <w:tcW w:w="2692" w:type="dxa"/>
            <w:gridSpan w:val="2"/>
          </w:tcPr>
          <w:p w14:paraId="31B84ACC" w14:textId="63A6E861" w:rsidR="00B53E58" w:rsidRDefault="0012755E" w:rsidP="00A55117">
            <w:r>
              <w:t>Jun 2020</w:t>
            </w:r>
          </w:p>
          <w:p w14:paraId="07C8C494" w14:textId="77777777" w:rsidR="00B53E58" w:rsidRDefault="00B53E58" w:rsidP="00A55117"/>
        </w:tc>
        <w:tc>
          <w:tcPr>
            <w:tcW w:w="7118" w:type="dxa"/>
          </w:tcPr>
          <w:p w14:paraId="5E8D0B58" w14:textId="7D5798E3" w:rsidR="00A46065" w:rsidRDefault="00B53E58" w:rsidP="00EB6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Vac</w:t>
            </w:r>
            <w:r w:rsidR="0012755E">
              <w:rPr>
                <w:bCs/>
                <w:i/>
                <w:iCs/>
              </w:rPr>
              <w:t>cine Development and the COVID-19 Vaccine Pipeline</w:t>
            </w:r>
          </w:p>
          <w:p w14:paraId="66F5BAC9" w14:textId="3AEEE705" w:rsidR="00A46065" w:rsidRPr="00A46065" w:rsidRDefault="00A46065" w:rsidP="00EB6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iCs/>
              </w:rPr>
            </w:pPr>
            <w:r>
              <w:rPr>
                <w:bCs/>
                <w:iCs/>
              </w:rPr>
              <w:t>Global Citizens Initiative Virtual Discussion Series</w:t>
            </w:r>
            <w:r w:rsidR="0012755E">
              <w:rPr>
                <w:bCs/>
                <w:iCs/>
              </w:rPr>
              <w:t xml:space="preserve"> (virtual)</w:t>
            </w:r>
          </w:p>
          <w:p w14:paraId="3C2A0F3F" w14:textId="63F91DB6" w:rsidR="00B53E58" w:rsidRDefault="00B53E58" w:rsidP="00EB6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i/>
                <w:iCs/>
              </w:rPr>
            </w:pPr>
          </w:p>
        </w:tc>
      </w:tr>
      <w:tr w:rsidR="00B53E58" w14:paraId="38BBD4FD" w14:textId="77777777" w:rsidTr="798082CC">
        <w:tc>
          <w:tcPr>
            <w:tcW w:w="2692" w:type="dxa"/>
            <w:gridSpan w:val="2"/>
          </w:tcPr>
          <w:p w14:paraId="553D41FF" w14:textId="1616F846" w:rsidR="00B53E58" w:rsidRDefault="0012755E" w:rsidP="00A55117">
            <w:r>
              <w:t>Apr 2020</w:t>
            </w:r>
          </w:p>
        </w:tc>
        <w:tc>
          <w:tcPr>
            <w:tcW w:w="7118" w:type="dxa"/>
          </w:tcPr>
          <w:p w14:paraId="506AD027" w14:textId="24914489" w:rsidR="00A46065" w:rsidRDefault="00B53E58" w:rsidP="00EB6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Vaccinations and COVID</w:t>
            </w:r>
            <w:r w:rsidR="0012755E">
              <w:rPr>
                <w:bCs/>
                <w:i/>
                <w:iCs/>
              </w:rPr>
              <w:t>-19</w:t>
            </w:r>
          </w:p>
          <w:p w14:paraId="655DE7A8" w14:textId="65F9CB08" w:rsidR="00A46065" w:rsidRPr="0012755E" w:rsidRDefault="0012755E" w:rsidP="00EB6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iCs/>
              </w:rPr>
            </w:pPr>
            <w:r>
              <w:rPr>
                <w:bCs/>
                <w:iCs/>
              </w:rPr>
              <w:t>Guest Lecture, Phillips Exeter Academy High School (virtual)</w:t>
            </w:r>
          </w:p>
          <w:p w14:paraId="2A19BEDC" w14:textId="2CC0392B" w:rsidR="00B53E58" w:rsidRDefault="00B53E58" w:rsidP="00EB6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i/>
                <w:iCs/>
              </w:rPr>
            </w:pPr>
          </w:p>
        </w:tc>
      </w:tr>
      <w:tr w:rsidR="00425CD9" w14:paraId="5B5824B8" w14:textId="77777777" w:rsidTr="798082CC">
        <w:tc>
          <w:tcPr>
            <w:tcW w:w="2692" w:type="dxa"/>
            <w:gridSpan w:val="2"/>
          </w:tcPr>
          <w:p w14:paraId="153A0C5C" w14:textId="23FC79B3" w:rsidR="00425CD9" w:rsidRDefault="00DE52F7" w:rsidP="00A55117">
            <w:r>
              <w:t>Sep 2019</w:t>
            </w:r>
          </w:p>
        </w:tc>
        <w:tc>
          <w:tcPr>
            <w:tcW w:w="7118" w:type="dxa"/>
          </w:tcPr>
          <w:p w14:paraId="31CF0294" w14:textId="6AED7E6E" w:rsidR="00425CD9" w:rsidRDefault="000C5AF5" w:rsidP="00084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iCs/>
              </w:rPr>
            </w:pPr>
            <w:proofErr w:type="spellStart"/>
            <w:r w:rsidRPr="0008478B">
              <w:rPr>
                <w:i/>
                <w:iCs/>
              </w:rPr>
              <w:t>AP</w:t>
            </w:r>
            <w:r w:rsidR="0CAFBA6A" w:rsidRPr="0008478B">
              <w:rPr>
                <w:i/>
                <w:iCs/>
              </w:rPr>
              <w:t>h</w:t>
            </w:r>
            <w:r w:rsidRPr="0008478B">
              <w:rPr>
                <w:i/>
                <w:iCs/>
              </w:rPr>
              <w:t>A</w:t>
            </w:r>
            <w:proofErr w:type="spellEnd"/>
            <w:r w:rsidRPr="0008478B">
              <w:rPr>
                <w:i/>
                <w:iCs/>
              </w:rPr>
              <w:t xml:space="preserve"> Diabetes Care CE</w:t>
            </w:r>
          </w:p>
          <w:p w14:paraId="6875255D" w14:textId="52F65017" w:rsidR="00BD7347" w:rsidRDefault="00BD7347" w:rsidP="00EB6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</w:rPr>
            </w:pPr>
            <w:r>
              <w:rPr>
                <w:bCs/>
              </w:rPr>
              <w:t>Continuing Education</w:t>
            </w:r>
            <w:r w:rsidR="00107202">
              <w:rPr>
                <w:bCs/>
              </w:rPr>
              <w:t xml:space="preserve"> Seminar</w:t>
            </w:r>
            <w:r w:rsidR="009315CB">
              <w:rPr>
                <w:bCs/>
              </w:rPr>
              <w:t>. Belmont University</w:t>
            </w:r>
            <w:r w:rsidR="002252C8">
              <w:rPr>
                <w:bCs/>
              </w:rPr>
              <w:t>, Nashville, TN</w:t>
            </w:r>
          </w:p>
          <w:p w14:paraId="6EF8D6DF" w14:textId="623A0F98" w:rsidR="002252C8" w:rsidRPr="00BD7347" w:rsidRDefault="002252C8" w:rsidP="00EB6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</w:rPr>
            </w:pPr>
          </w:p>
        </w:tc>
      </w:tr>
      <w:tr w:rsidR="00A55117" w14:paraId="6C287AD2" w14:textId="77777777" w:rsidTr="798082CC">
        <w:tc>
          <w:tcPr>
            <w:tcW w:w="2692" w:type="dxa"/>
            <w:gridSpan w:val="2"/>
          </w:tcPr>
          <w:p w14:paraId="4CFB8D17" w14:textId="614FE7B9" w:rsidR="00A55117" w:rsidRDefault="00A55117" w:rsidP="00A55117">
            <w:r>
              <w:t>Apr 2019</w:t>
            </w:r>
          </w:p>
        </w:tc>
        <w:tc>
          <w:tcPr>
            <w:tcW w:w="7118" w:type="dxa"/>
          </w:tcPr>
          <w:p w14:paraId="6783028A" w14:textId="7A2A5437" w:rsidR="00A55117" w:rsidRPr="00982637" w:rsidRDefault="00A55117" w:rsidP="00A55117">
            <w:pPr>
              <w:rPr>
                <w:bCs/>
                <w:i/>
                <w:iCs/>
              </w:rPr>
            </w:pPr>
            <w:r w:rsidRPr="00982637">
              <w:rPr>
                <w:bCs/>
                <w:i/>
                <w:iCs/>
              </w:rPr>
              <w:t>Impact of an Ambulatory Care Pharmacist on Diabetic Patient Clinical Outcomes in a Family Practice Clinic</w:t>
            </w:r>
          </w:p>
          <w:p w14:paraId="69608AE3" w14:textId="59031D2C" w:rsidR="00A55117" w:rsidRDefault="00A55117" w:rsidP="00A55117">
            <w:pPr>
              <w:rPr>
                <w:bCs/>
              </w:rPr>
            </w:pPr>
            <w:r>
              <w:rPr>
                <w:bCs/>
              </w:rPr>
              <w:t>Platform Presentation. Midsouth Pharmacy Conference, Memphis, TN</w:t>
            </w:r>
          </w:p>
          <w:p w14:paraId="37BD1702" w14:textId="77777777" w:rsidR="00A55117" w:rsidRPr="005F6DC1" w:rsidRDefault="00A55117" w:rsidP="00A55117">
            <w:pPr>
              <w:rPr>
                <w:i/>
              </w:rPr>
            </w:pPr>
          </w:p>
        </w:tc>
      </w:tr>
      <w:tr w:rsidR="00A55117" w14:paraId="779BB5DD" w14:textId="77777777" w:rsidTr="798082CC">
        <w:tc>
          <w:tcPr>
            <w:tcW w:w="2692" w:type="dxa"/>
            <w:gridSpan w:val="2"/>
          </w:tcPr>
          <w:p w14:paraId="67FCB4FC" w14:textId="01CBFCF7" w:rsidR="00A55117" w:rsidRDefault="00A55117" w:rsidP="00A55117">
            <w:r>
              <w:lastRenderedPageBreak/>
              <w:t>Apr 2019</w:t>
            </w:r>
          </w:p>
        </w:tc>
        <w:tc>
          <w:tcPr>
            <w:tcW w:w="7118" w:type="dxa"/>
          </w:tcPr>
          <w:p w14:paraId="7198474D" w14:textId="20543018" w:rsidR="00A55117" w:rsidRPr="00982637" w:rsidRDefault="00A55117" w:rsidP="00A55117">
            <w:pPr>
              <w:rPr>
                <w:i/>
                <w:iCs/>
              </w:rPr>
            </w:pPr>
            <w:r w:rsidRPr="00982637">
              <w:rPr>
                <w:i/>
                <w:iCs/>
              </w:rPr>
              <w:t>One Month of Rifapentine plus Isoniazid to Prevent HIV-Related Tuberculosis</w:t>
            </w:r>
          </w:p>
          <w:p w14:paraId="64B81A8F" w14:textId="6DA578CB" w:rsidR="00A55117" w:rsidRDefault="00A55117" w:rsidP="00A55117">
            <w:r>
              <w:t>Jou</w:t>
            </w:r>
            <w:r w:rsidR="7E256F31">
              <w:t xml:space="preserve">rnal Club.  </w:t>
            </w:r>
            <w:r>
              <w:t>Lipscomb University, Nashville, TN</w:t>
            </w:r>
          </w:p>
          <w:p w14:paraId="05DFD930" w14:textId="77777777" w:rsidR="00A55117" w:rsidRPr="005F6DC1" w:rsidRDefault="00A55117" w:rsidP="00A55117">
            <w:pPr>
              <w:rPr>
                <w:i/>
              </w:rPr>
            </w:pPr>
          </w:p>
        </w:tc>
      </w:tr>
      <w:tr w:rsidR="00A55117" w14:paraId="7688CDB0" w14:textId="77777777" w:rsidTr="798082CC">
        <w:tc>
          <w:tcPr>
            <w:tcW w:w="2692" w:type="dxa"/>
            <w:gridSpan w:val="2"/>
          </w:tcPr>
          <w:p w14:paraId="2B9CDEAA" w14:textId="77777777" w:rsidR="00A55117" w:rsidRDefault="00A55117" w:rsidP="00A55117">
            <w:r>
              <w:t>Oct 2018</w:t>
            </w:r>
          </w:p>
        </w:tc>
        <w:tc>
          <w:tcPr>
            <w:tcW w:w="7118" w:type="dxa"/>
          </w:tcPr>
          <w:p w14:paraId="3C16F181" w14:textId="77777777" w:rsidR="00A55117" w:rsidRDefault="00A55117" w:rsidP="00A55117">
            <w:pPr>
              <w:rPr>
                <w:i/>
              </w:rPr>
            </w:pPr>
            <w:proofErr w:type="spellStart"/>
            <w:r w:rsidRPr="005F6DC1">
              <w:rPr>
                <w:i/>
              </w:rPr>
              <w:t>Doravirine</w:t>
            </w:r>
            <w:proofErr w:type="spellEnd"/>
            <w:r w:rsidRPr="005F6DC1">
              <w:rPr>
                <w:i/>
              </w:rPr>
              <w:t>/Lamivudi</w:t>
            </w:r>
            <w:r>
              <w:rPr>
                <w:i/>
              </w:rPr>
              <w:t xml:space="preserve">ne/Tenofovir Disoproxil Fumarate is Non-inferior to </w:t>
            </w:r>
            <w:r w:rsidRPr="005F6DC1">
              <w:rPr>
                <w:i/>
              </w:rPr>
              <w:t>Ef</w:t>
            </w:r>
            <w:r>
              <w:rPr>
                <w:i/>
              </w:rPr>
              <w:t xml:space="preserve">avirenz/Emtricitabine/Tenofovir </w:t>
            </w:r>
            <w:r w:rsidRPr="005F6DC1">
              <w:rPr>
                <w:i/>
              </w:rPr>
              <w:t>Disopro</w:t>
            </w:r>
            <w:r>
              <w:rPr>
                <w:i/>
              </w:rPr>
              <w:t xml:space="preserve">xil Fumarate in Treatment-naïve Adults with </w:t>
            </w:r>
            <w:r w:rsidRPr="005F6DC1">
              <w:rPr>
                <w:i/>
              </w:rPr>
              <w:t>HIV-1 In</w:t>
            </w:r>
            <w:r>
              <w:rPr>
                <w:i/>
              </w:rPr>
              <w:t xml:space="preserve">fection: Week 48 Results of the </w:t>
            </w:r>
            <w:r w:rsidRPr="005F6DC1">
              <w:rPr>
                <w:i/>
              </w:rPr>
              <w:t>DRIVE-AHEAD Trial</w:t>
            </w:r>
          </w:p>
          <w:p w14:paraId="573BC238" w14:textId="77777777" w:rsidR="00A55117" w:rsidRDefault="00A55117" w:rsidP="00A55117">
            <w:r>
              <w:t>Journal Club.  Lipscomb University, Nashville, TN</w:t>
            </w:r>
          </w:p>
          <w:p w14:paraId="2A96CED0" w14:textId="77777777" w:rsidR="00A55117" w:rsidRPr="005F6DC1" w:rsidRDefault="00A55117" w:rsidP="00A55117"/>
        </w:tc>
      </w:tr>
      <w:tr w:rsidR="00A55117" w14:paraId="12A99D94" w14:textId="77777777" w:rsidTr="798082CC">
        <w:tc>
          <w:tcPr>
            <w:tcW w:w="2692" w:type="dxa"/>
            <w:gridSpan w:val="2"/>
          </w:tcPr>
          <w:p w14:paraId="7947C7C1" w14:textId="77777777" w:rsidR="00A55117" w:rsidRDefault="00A55117" w:rsidP="00A55117">
            <w:r>
              <w:t>Jun 2018</w:t>
            </w:r>
          </w:p>
        </w:tc>
        <w:tc>
          <w:tcPr>
            <w:tcW w:w="7118" w:type="dxa"/>
          </w:tcPr>
          <w:p w14:paraId="51C729D4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Alteplase for Frostbite Management</w:t>
            </w:r>
          </w:p>
          <w:p w14:paraId="609C8773" w14:textId="77777777" w:rsidR="00A55117" w:rsidRDefault="00A55117" w:rsidP="00A55117">
            <w:r>
              <w:t>Clinical Pearl. NYC Regional Pharmacy Residency Conference, Brooklyn, NY</w:t>
            </w:r>
          </w:p>
          <w:p w14:paraId="70053405" w14:textId="77777777" w:rsidR="00A55117" w:rsidRPr="005F6DC1" w:rsidRDefault="00A55117" w:rsidP="00A55117"/>
        </w:tc>
      </w:tr>
      <w:tr w:rsidR="00A55117" w14:paraId="2D88D733" w14:textId="77777777" w:rsidTr="798082CC">
        <w:tc>
          <w:tcPr>
            <w:tcW w:w="2692" w:type="dxa"/>
            <w:gridSpan w:val="2"/>
          </w:tcPr>
          <w:p w14:paraId="100EF0B0" w14:textId="77777777" w:rsidR="00A55117" w:rsidRDefault="00A55117" w:rsidP="00A55117">
            <w:r>
              <w:t>May 2018</w:t>
            </w:r>
          </w:p>
        </w:tc>
        <w:tc>
          <w:tcPr>
            <w:tcW w:w="7118" w:type="dxa"/>
          </w:tcPr>
          <w:p w14:paraId="28345313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Management of Sepsis in a Hypopituitary State</w:t>
            </w:r>
          </w:p>
          <w:p w14:paraId="7A63D026" w14:textId="77777777" w:rsidR="00A55117" w:rsidRDefault="00A55117" w:rsidP="00A55117">
            <w:r>
              <w:t>Case Presentation. SUNY Downstate Medical Center, Brooklyn, NY</w:t>
            </w:r>
          </w:p>
          <w:p w14:paraId="6235303F" w14:textId="77777777" w:rsidR="00A55117" w:rsidRPr="005F6DC1" w:rsidRDefault="00A55117" w:rsidP="00A55117"/>
        </w:tc>
      </w:tr>
      <w:tr w:rsidR="00A55117" w14:paraId="788F2589" w14:textId="77777777" w:rsidTr="798082CC">
        <w:tc>
          <w:tcPr>
            <w:tcW w:w="2692" w:type="dxa"/>
            <w:gridSpan w:val="2"/>
          </w:tcPr>
          <w:p w14:paraId="75B49218" w14:textId="77777777" w:rsidR="00A55117" w:rsidRDefault="00A55117" w:rsidP="00A55117">
            <w:r>
              <w:t>May 2018</w:t>
            </w:r>
          </w:p>
        </w:tc>
        <w:tc>
          <w:tcPr>
            <w:tcW w:w="7118" w:type="dxa"/>
          </w:tcPr>
          <w:p w14:paraId="2B55A95E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Effect of Treatment with Low Doses of Hydrocortisone and Fludrocortisone on Mortality in Patients with Septic S</w:t>
            </w:r>
            <w:r w:rsidRPr="005F6DC1">
              <w:rPr>
                <w:i/>
              </w:rPr>
              <w:t>hock</w:t>
            </w:r>
          </w:p>
          <w:p w14:paraId="104F3E5D" w14:textId="472B824E" w:rsidR="00A55117" w:rsidRDefault="00A55117" w:rsidP="00A55117">
            <w:r>
              <w:t>Journal Club. SUNY Downstate Medical Center, Brooklyn, NY</w:t>
            </w:r>
          </w:p>
          <w:p w14:paraId="4B1826A3" w14:textId="77777777" w:rsidR="00A55117" w:rsidRDefault="00A55117" w:rsidP="00A55117">
            <w:pPr>
              <w:rPr>
                <w:i/>
              </w:rPr>
            </w:pPr>
          </w:p>
        </w:tc>
      </w:tr>
      <w:tr w:rsidR="00A55117" w14:paraId="2946DACA" w14:textId="77777777" w:rsidTr="798082CC">
        <w:tc>
          <w:tcPr>
            <w:tcW w:w="2692" w:type="dxa"/>
            <w:gridSpan w:val="2"/>
          </w:tcPr>
          <w:p w14:paraId="269FEF4F" w14:textId="77777777" w:rsidR="00A55117" w:rsidRDefault="00A55117" w:rsidP="00A55117">
            <w:r>
              <w:t>May 2018</w:t>
            </w:r>
          </w:p>
        </w:tc>
        <w:tc>
          <w:tcPr>
            <w:tcW w:w="7118" w:type="dxa"/>
          </w:tcPr>
          <w:p w14:paraId="60AC6AF6" w14:textId="77777777" w:rsidR="00A55117" w:rsidRDefault="00A55117" w:rsidP="00A55117">
            <w:pPr>
              <w:rPr>
                <w:bCs/>
                <w:i/>
              </w:rPr>
            </w:pPr>
            <w:r w:rsidRPr="00E13932">
              <w:rPr>
                <w:bCs/>
                <w:i/>
              </w:rPr>
              <w:t>Effect of Asthma and COPD Patient Readmissions after Implementation of a Multidose Medication Dispensing for Discharge Program in an Academic Medical Center</w:t>
            </w:r>
          </w:p>
          <w:p w14:paraId="4DABF266" w14:textId="27BA6E42" w:rsidR="00A55117" w:rsidRPr="000B5FEE" w:rsidRDefault="00A55117" w:rsidP="00A55117">
            <w:pPr>
              <w:rPr>
                <w:bCs/>
              </w:rPr>
            </w:pPr>
            <w:r>
              <w:rPr>
                <w:bCs/>
              </w:rPr>
              <w:t>Platform Presentation. Eastern States Conference, Hershey, PA</w:t>
            </w:r>
          </w:p>
          <w:p w14:paraId="26230A17" w14:textId="77777777" w:rsidR="008B5103" w:rsidRPr="009D479F" w:rsidRDefault="008B5103" w:rsidP="00A55117"/>
        </w:tc>
      </w:tr>
      <w:tr w:rsidR="00A55117" w14:paraId="03798088" w14:textId="77777777" w:rsidTr="798082CC">
        <w:tc>
          <w:tcPr>
            <w:tcW w:w="2692" w:type="dxa"/>
            <w:gridSpan w:val="2"/>
          </w:tcPr>
          <w:p w14:paraId="1E444755" w14:textId="77777777" w:rsidR="00A55117" w:rsidRDefault="00A55117" w:rsidP="00A55117">
            <w:r>
              <w:t>Apr 2018</w:t>
            </w:r>
          </w:p>
        </w:tc>
        <w:tc>
          <w:tcPr>
            <w:tcW w:w="7118" w:type="dxa"/>
          </w:tcPr>
          <w:p w14:paraId="3C715A73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Vancomycin Resistant Enterococcus and Penicillin Allergy</w:t>
            </w:r>
          </w:p>
          <w:p w14:paraId="63A7CE0F" w14:textId="77777777" w:rsidR="00A55117" w:rsidRDefault="00A55117" w:rsidP="00A55117">
            <w:r>
              <w:t>Case Presentation. SUNY Downstate Medical Center, Brooklyn, NY</w:t>
            </w:r>
          </w:p>
          <w:p w14:paraId="3798FEF3" w14:textId="77777777" w:rsidR="00A55117" w:rsidRPr="009D479F" w:rsidRDefault="00A55117" w:rsidP="00A55117"/>
        </w:tc>
      </w:tr>
      <w:tr w:rsidR="00A55117" w14:paraId="219166D5" w14:textId="77777777" w:rsidTr="798082CC">
        <w:tc>
          <w:tcPr>
            <w:tcW w:w="2692" w:type="dxa"/>
            <w:gridSpan w:val="2"/>
          </w:tcPr>
          <w:p w14:paraId="6744831F" w14:textId="77777777" w:rsidR="00A55117" w:rsidRDefault="00A55117" w:rsidP="00A55117">
            <w:r>
              <w:t>Mar 2018</w:t>
            </w:r>
          </w:p>
        </w:tc>
        <w:tc>
          <w:tcPr>
            <w:tcW w:w="7118" w:type="dxa"/>
          </w:tcPr>
          <w:p w14:paraId="4A67326C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Novel Antiretrovirals for HIV Infection</w:t>
            </w:r>
          </w:p>
          <w:p w14:paraId="7406443B" w14:textId="77777777" w:rsidR="00A55117" w:rsidRDefault="00A55117" w:rsidP="00A55117">
            <w:r>
              <w:t>Medical Resident Didactic. SUNY Downstate Medical Center, Brooklyn, NY</w:t>
            </w:r>
          </w:p>
          <w:p w14:paraId="2F7473F6" w14:textId="77777777" w:rsidR="00A55117" w:rsidRPr="009D479F" w:rsidRDefault="00A55117" w:rsidP="00A55117"/>
        </w:tc>
      </w:tr>
      <w:tr w:rsidR="00A55117" w14:paraId="4A212D43" w14:textId="77777777" w:rsidTr="798082CC">
        <w:tc>
          <w:tcPr>
            <w:tcW w:w="2692" w:type="dxa"/>
            <w:gridSpan w:val="2"/>
          </w:tcPr>
          <w:p w14:paraId="6222B146" w14:textId="77777777" w:rsidR="00A55117" w:rsidRDefault="00A55117" w:rsidP="00A55117">
            <w:r>
              <w:t>Mar 2018</w:t>
            </w:r>
          </w:p>
        </w:tc>
        <w:tc>
          <w:tcPr>
            <w:tcW w:w="7118" w:type="dxa"/>
          </w:tcPr>
          <w:p w14:paraId="67F7B799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Dual Antiretroviral Therapy for HIV Infection</w:t>
            </w:r>
          </w:p>
          <w:p w14:paraId="254B5B60" w14:textId="77777777" w:rsidR="00A55117" w:rsidRPr="00207DD9" w:rsidRDefault="00A55117" w:rsidP="00A55117">
            <w:r>
              <w:t xml:space="preserve">Medical Resident Didactic.  SUNY Downstate Medical Center, Brooklyn, NY </w:t>
            </w:r>
          </w:p>
          <w:p w14:paraId="56FD2FD7" w14:textId="77777777" w:rsidR="00A55117" w:rsidRDefault="00A55117" w:rsidP="00A55117">
            <w:pPr>
              <w:rPr>
                <w:i/>
              </w:rPr>
            </w:pPr>
          </w:p>
        </w:tc>
      </w:tr>
      <w:tr w:rsidR="00A55117" w14:paraId="47FFE3A9" w14:textId="77777777" w:rsidTr="798082CC">
        <w:tc>
          <w:tcPr>
            <w:tcW w:w="2692" w:type="dxa"/>
            <w:gridSpan w:val="2"/>
          </w:tcPr>
          <w:p w14:paraId="75D23B3A" w14:textId="77777777" w:rsidR="00A55117" w:rsidRDefault="00A55117" w:rsidP="00A55117">
            <w:r>
              <w:t>Feb 2018</w:t>
            </w:r>
          </w:p>
        </w:tc>
        <w:tc>
          <w:tcPr>
            <w:tcW w:w="7118" w:type="dxa"/>
          </w:tcPr>
          <w:p w14:paraId="1D3722BF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Hodgkin Lymphoma and Survivorship</w:t>
            </w:r>
          </w:p>
          <w:p w14:paraId="673CCAD5" w14:textId="77777777" w:rsidR="00A55117" w:rsidRPr="00207DD9" w:rsidRDefault="00A55117" w:rsidP="00A55117">
            <w:r>
              <w:t>Case Presentation. SUNY Downstate Medical Center, Brooklyn, NY</w:t>
            </w:r>
          </w:p>
          <w:p w14:paraId="223E383B" w14:textId="77777777" w:rsidR="00A55117" w:rsidRDefault="00A55117" w:rsidP="00A55117">
            <w:pPr>
              <w:rPr>
                <w:i/>
              </w:rPr>
            </w:pPr>
          </w:p>
        </w:tc>
      </w:tr>
      <w:tr w:rsidR="00A55117" w14:paraId="27467F85" w14:textId="77777777" w:rsidTr="798082CC">
        <w:tc>
          <w:tcPr>
            <w:tcW w:w="2692" w:type="dxa"/>
            <w:gridSpan w:val="2"/>
          </w:tcPr>
          <w:p w14:paraId="3ECD9506" w14:textId="77777777" w:rsidR="00A55117" w:rsidRDefault="00A55117" w:rsidP="00A55117">
            <w:r>
              <w:t>Jan 2018</w:t>
            </w:r>
          </w:p>
        </w:tc>
        <w:tc>
          <w:tcPr>
            <w:tcW w:w="7118" w:type="dxa"/>
          </w:tcPr>
          <w:p w14:paraId="6FDADDB8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Myxedema Coma from Raw Bok Choy Ingestion</w:t>
            </w:r>
          </w:p>
          <w:p w14:paraId="3A78D42E" w14:textId="77777777" w:rsidR="00A55117" w:rsidRDefault="00A55117" w:rsidP="00A55117">
            <w:r>
              <w:t>Case Presentation.  SUNY Downstate Medical Center, Brooklyn, NY</w:t>
            </w:r>
          </w:p>
          <w:p w14:paraId="4870B7C3" w14:textId="77777777" w:rsidR="00A55117" w:rsidRPr="002012C3" w:rsidRDefault="00A55117" w:rsidP="00A55117"/>
        </w:tc>
      </w:tr>
      <w:tr w:rsidR="00A55117" w14:paraId="108061A6" w14:textId="77777777" w:rsidTr="798082CC">
        <w:tc>
          <w:tcPr>
            <w:tcW w:w="2692" w:type="dxa"/>
            <w:gridSpan w:val="2"/>
          </w:tcPr>
          <w:p w14:paraId="5696D653" w14:textId="77777777" w:rsidR="00A55117" w:rsidRDefault="00A55117" w:rsidP="00A551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Nov 2017</w:t>
            </w:r>
          </w:p>
        </w:tc>
        <w:tc>
          <w:tcPr>
            <w:tcW w:w="7118" w:type="dxa"/>
          </w:tcPr>
          <w:p w14:paraId="73A91327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 xml:space="preserve">Thyrotoxicosis </w:t>
            </w:r>
          </w:p>
          <w:p w14:paraId="3850B9AD" w14:textId="77777777" w:rsidR="00A55117" w:rsidRDefault="00A55117" w:rsidP="00A55117">
            <w:r>
              <w:t>Case Presentation.  SUNY Downstate Medical Center, Brooklyn, NY</w:t>
            </w:r>
          </w:p>
          <w:p w14:paraId="0BEFFB17" w14:textId="77777777" w:rsidR="00A55117" w:rsidRPr="00611742" w:rsidRDefault="00A55117" w:rsidP="00A55117"/>
        </w:tc>
      </w:tr>
      <w:tr w:rsidR="00A55117" w14:paraId="7C8B9B32" w14:textId="77777777" w:rsidTr="798082CC">
        <w:tc>
          <w:tcPr>
            <w:tcW w:w="2692" w:type="dxa"/>
            <w:gridSpan w:val="2"/>
          </w:tcPr>
          <w:p w14:paraId="282ECAF0" w14:textId="77777777" w:rsidR="00A55117" w:rsidRDefault="00A55117" w:rsidP="00A55117">
            <w:r>
              <w:t>Nov 2017</w:t>
            </w:r>
          </w:p>
        </w:tc>
        <w:tc>
          <w:tcPr>
            <w:tcW w:w="7118" w:type="dxa"/>
          </w:tcPr>
          <w:p w14:paraId="262C246B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Dual Antithrombotic Therapy with Dabigatran after PCI in Atrial F</w:t>
            </w:r>
            <w:r w:rsidRPr="00C73542">
              <w:rPr>
                <w:i/>
              </w:rPr>
              <w:t>ibrillation</w:t>
            </w:r>
          </w:p>
          <w:p w14:paraId="067DDE70" w14:textId="77777777" w:rsidR="00A55117" w:rsidRDefault="00A55117" w:rsidP="00A55117">
            <w:r>
              <w:t>Journal Club.  SUNY Downstate Medical Center, Brooklyn, NY</w:t>
            </w:r>
          </w:p>
          <w:p w14:paraId="25CB1FB1" w14:textId="77777777" w:rsidR="00A55117" w:rsidRDefault="00A55117" w:rsidP="00A551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</w:rPr>
            </w:pPr>
          </w:p>
        </w:tc>
      </w:tr>
      <w:tr w:rsidR="00A55117" w14:paraId="429678FE" w14:textId="77777777" w:rsidTr="798082CC">
        <w:tc>
          <w:tcPr>
            <w:tcW w:w="2692" w:type="dxa"/>
            <w:gridSpan w:val="2"/>
          </w:tcPr>
          <w:p w14:paraId="12CDBB76" w14:textId="77777777" w:rsidR="00A55117" w:rsidRDefault="00A55117" w:rsidP="00A55117">
            <w:r>
              <w:t>Nov 2017</w:t>
            </w:r>
          </w:p>
        </w:tc>
        <w:tc>
          <w:tcPr>
            <w:tcW w:w="7118" w:type="dxa"/>
          </w:tcPr>
          <w:p w14:paraId="799D5FBA" w14:textId="77777777" w:rsidR="00A55117" w:rsidRPr="00E13932" w:rsidRDefault="00A55117" w:rsidP="00A55117">
            <w:pPr>
              <w:rPr>
                <w:i/>
              </w:rPr>
            </w:pPr>
            <w:r>
              <w:rPr>
                <w:bCs/>
                <w:i/>
              </w:rPr>
              <w:t>Statin Induced Myopathy</w:t>
            </w:r>
            <w:r w:rsidRPr="00E13932">
              <w:rPr>
                <w:bCs/>
                <w:i/>
              </w:rPr>
              <w:t xml:space="preserve"> and Relative Lipophilicity</w:t>
            </w:r>
          </w:p>
          <w:p w14:paraId="6F015621" w14:textId="77777777" w:rsidR="00A55117" w:rsidRDefault="00A55117" w:rsidP="00A55117">
            <w:r>
              <w:t>In-service. SUNY Downstate Medical Center, Brooklyn, NY</w:t>
            </w:r>
          </w:p>
          <w:p w14:paraId="14DECE21" w14:textId="32512B92" w:rsidR="001B4FF5" w:rsidRPr="00E13932" w:rsidRDefault="001B4FF5" w:rsidP="00A55117"/>
        </w:tc>
      </w:tr>
      <w:tr w:rsidR="00A55117" w14:paraId="520DE621" w14:textId="77777777" w:rsidTr="798082CC">
        <w:tc>
          <w:tcPr>
            <w:tcW w:w="2692" w:type="dxa"/>
            <w:gridSpan w:val="2"/>
          </w:tcPr>
          <w:p w14:paraId="21AC7A2C" w14:textId="77777777" w:rsidR="00A55117" w:rsidRDefault="00A55117" w:rsidP="00A55117">
            <w:r>
              <w:t>Oct 2017</w:t>
            </w:r>
          </w:p>
        </w:tc>
        <w:tc>
          <w:tcPr>
            <w:tcW w:w="7118" w:type="dxa"/>
          </w:tcPr>
          <w:p w14:paraId="70D7B1EA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Angiotensin-Converting Enzyme Inhibitor Induced Cough</w:t>
            </w:r>
          </w:p>
          <w:p w14:paraId="1DD1463C" w14:textId="77777777" w:rsidR="00A55117" w:rsidRDefault="00A55117" w:rsidP="00A55117">
            <w:r>
              <w:t>Case Presentation.  SUNY Downstate Medical Center, Brooklyn, NY</w:t>
            </w:r>
          </w:p>
          <w:p w14:paraId="008038C1" w14:textId="77777777" w:rsidR="00A55117" w:rsidRPr="00611742" w:rsidRDefault="00A55117" w:rsidP="00A55117"/>
        </w:tc>
      </w:tr>
      <w:tr w:rsidR="00A55117" w14:paraId="378E8383" w14:textId="77777777" w:rsidTr="798082CC">
        <w:tc>
          <w:tcPr>
            <w:tcW w:w="2692" w:type="dxa"/>
            <w:gridSpan w:val="2"/>
          </w:tcPr>
          <w:p w14:paraId="7A426BA8" w14:textId="77777777" w:rsidR="00A55117" w:rsidRDefault="00A55117" w:rsidP="00A55117">
            <w:r>
              <w:lastRenderedPageBreak/>
              <w:t>Oct 2017</w:t>
            </w:r>
          </w:p>
        </w:tc>
        <w:tc>
          <w:tcPr>
            <w:tcW w:w="7118" w:type="dxa"/>
          </w:tcPr>
          <w:p w14:paraId="6129185F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EpiPen and Type 1 Hypersensitivity</w:t>
            </w:r>
          </w:p>
          <w:p w14:paraId="0098D699" w14:textId="77777777" w:rsidR="00A55117" w:rsidRDefault="00A55117" w:rsidP="00A55117">
            <w:r>
              <w:t>Nurse In-service.  SUNY Downstate Medical Center, Brooklyn, NY</w:t>
            </w:r>
          </w:p>
          <w:p w14:paraId="026D5625" w14:textId="77777777" w:rsidR="00A55117" w:rsidRPr="00611742" w:rsidRDefault="00A55117" w:rsidP="00A55117"/>
        </w:tc>
      </w:tr>
      <w:tr w:rsidR="00A55117" w14:paraId="09031F42" w14:textId="77777777" w:rsidTr="798082CC">
        <w:tc>
          <w:tcPr>
            <w:tcW w:w="2692" w:type="dxa"/>
            <w:gridSpan w:val="2"/>
          </w:tcPr>
          <w:p w14:paraId="71581529" w14:textId="77777777" w:rsidR="00A55117" w:rsidRDefault="00A55117" w:rsidP="00A55117">
            <w:r>
              <w:t>Oct 2017</w:t>
            </w:r>
          </w:p>
        </w:tc>
        <w:tc>
          <w:tcPr>
            <w:tcW w:w="7118" w:type="dxa"/>
          </w:tcPr>
          <w:p w14:paraId="5B30ABF2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Don’t Sweat the Sweet Stuff: Diabetes Club Presentation</w:t>
            </w:r>
          </w:p>
          <w:p w14:paraId="75414C09" w14:textId="77777777" w:rsidR="00A55117" w:rsidRDefault="00A55117" w:rsidP="00A55117">
            <w:r>
              <w:t>Patient Presentation. SUNY Downstate Medical Center, Brooklyn, NY</w:t>
            </w:r>
          </w:p>
          <w:p w14:paraId="650EEF67" w14:textId="77777777" w:rsidR="00A55117" w:rsidRPr="00BC59D7" w:rsidRDefault="00A55117" w:rsidP="00A55117"/>
        </w:tc>
      </w:tr>
      <w:tr w:rsidR="00A55117" w14:paraId="44D40A5D" w14:textId="77777777" w:rsidTr="798082CC">
        <w:tc>
          <w:tcPr>
            <w:tcW w:w="2692" w:type="dxa"/>
            <w:gridSpan w:val="2"/>
          </w:tcPr>
          <w:p w14:paraId="57D2DC79" w14:textId="77777777" w:rsidR="00A55117" w:rsidRDefault="00A55117" w:rsidP="00A55117">
            <w:r>
              <w:t>Oct 2017</w:t>
            </w:r>
          </w:p>
        </w:tc>
        <w:tc>
          <w:tcPr>
            <w:tcW w:w="7118" w:type="dxa"/>
          </w:tcPr>
          <w:p w14:paraId="4F610252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Intravenous Immune Globulin Formulary Review</w:t>
            </w:r>
          </w:p>
          <w:p w14:paraId="57A2E100" w14:textId="77777777" w:rsidR="00A55117" w:rsidRDefault="00A55117" w:rsidP="00A55117">
            <w:r>
              <w:t>Pharmacy and Therapeutic Committee.  SUNY Downstate Medical Center, Brooklyn, NY</w:t>
            </w:r>
          </w:p>
          <w:p w14:paraId="1E9E9558" w14:textId="77777777" w:rsidR="00A55117" w:rsidRPr="00BC59D7" w:rsidRDefault="00A55117" w:rsidP="00A55117">
            <w:pPr>
              <w:rPr>
                <w:b/>
              </w:rPr>
            </w:pPr>
          </w:p>
        </w:tc>
      </w:tr>
      <w:tr w:rsidR="00A55117" w14:paraId="17F55007" w14:textId="77777777" w:rsidTr="798082CC">
        <w:tc>
          <w:tcPr>
            <w:tcW w:w="2692" w:type="dxa"/>
            <w:gridSpan w:val="2"/>
          </w:tcPr>
          <w:p w14:paraId="159E70DF" w14:textId="77777777" w:rsidR="00A55117" w:rsidRDefault="00A55117" w:rsidP="00A55117">
            <w:r>
              <w:t>Sep 2017</w:t>
            </w:r>
          </w:p>
        </w:tc>
        <w:tc>
          <w:tcPr>
            <w:tcW w:w="7118" w:type="dxa"/>
          </w:tcPr>
          <w:p w14:paraId="7A5CE1BE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Medication Error Case Presentation</w:t>
            </w:r>
          </w:p>
          <w:p w14:paraId="584D21D8" w14:textId="77777777" w:rsidR="00A55117" w:rsidRDefault="00A55117" w:rsidP="00A55117">
            <w:r>
              <w:t>Case Presentation.  SUNY Downstate Medical Center, Brooklyn, NY</w:t>
            </w:r>
          </w:p>
          <w:p w14:paraId="221843FF" w14:textId="77777777" w:rsidR="00A55117" w:rsidRPr="00BC59D7" w:rsidRDefault="00A55117" w:rsidP="00A55117"/>
        </w:tc>
      </w:tr>
      <w:tr w:rsidR="00A55117" w14:paraId="0D6E8B3D" w14:textId="77777777" w:rsidTr="798082CC">
        <w:tc>
          <w:tcPr>
            <w:tcW w:w="2692" w:type="dxa"/>
            <w:gridSpan w:val="2"/>
          </w:tcPr>
          <w:p w14:paraId="390BCD79" w14:textId="77777777" w:rsidR="00A55117" w:rsidRDefault="00A55117" w:rsidP="00A55117">
            <w:r>
              <w:t>Aug 2017</w:t>
            </w:r>
          </w:p>
        </w:tc>
        <w:tc>
          <w:tcPr>
            <w:tcW w:w="7118" w:type="dxa"/>
          </w:tcPr>
          <w:p w14:paraId="14D665E3" w14:textId="77777777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>Plasmodium falciparum Malaria Infection</w:t>
            </w:r>
          </w:p>
          <w:p w14:paraId="000F8185" w14:textId="77777777" w:rsidR="00A55117" w:rsidRDefault="00A55117" w:rsidP="00A55117">
            <w:r>
              <w:t>Case Presentation.  SUNY Downstate Medical Center, Brooklyn, NY</w:t>
            </w:r>
          </w:p>
          <w:p w14:paraId="6DE88CCD" w14:textId="4F5E1A90" w:rsidR="0073564F" w:rsidRPr="00BC59D7" w:rsidRDefault="0073564F" w:rsidP="00A55117"/>
        </w:tc>
      </w:tr>
      <w:tr w:rsidR="00A55117" w14:paraId="1725AB7B" w14:textId="77777777" w:rsidTr="798082CC">
        <w:tc>
          <w:tcPr>
            <w:tcW w:w="2692" w:type="dxa"/>
            <w:gridSpan w:val="2"/>
          </w:tcPr>
          <w:p w14:paraId="64E06086" w14:textId="77777777" w:rsidR="00A55117" w:rsidRDefault="00A55117" w:rsidP="00A55117">
            <w:r>
              <w:t>Aug 2017</w:t>
            </w:r>
          </w:p>
        </w:tc>
        <w:tc>
          <w:tcPr>
            <w:tcW w:w="7118" w:type="dxa"/>
          </w:tcPr>
          <w:p w14:paraId="0EE3EBD2" w14:textId="60C6BC71" w:rsidR="00A55117" w:rsidRDefault="00A55117" w:rsidP="00A55117">
            <w:pPr>
              <w:rPr>
                <w:i/>
              </w:rPr>
            </w:pPr>
            <w:r>
              <w:rPr>
                <w:i/>
              </w:rPr>
              <w:t xml:space="preserve">Efficacy and Safety of </w:t>
            </w:r>
            <w:proofErr w:type="spellStart"/>
            <w:r>
              <w:rPr>
                <w:i/>
              </w:rPr>
              <w:t>Ridinilazole</w:t>
            </w:r>
            <w:proofErr w:type="spellEnd"/>
            <w:r>
              <w:rPr>
                <w:i/>
              </w:rPr>
              <w:t xml:space="preserve"> Compared </w:t>
            </w:r>
            <w:r w:rsidR="000B5FEE">
              <w:rPr>
                <w:i/>
              </w:rPr>
              <w:t>with</w:t>
            </w:r>
            <w:r>
              <w:rPr>
                <w:i/>
              </w:rPr>
              <w:t xml:space="preserve"> Vancomycin for the Treatment of Clostridium difficile Infection</w:t>
            </w:r>
          </w:p>
          <w:p w14:paraId="58DA836C" w14:textId="77777777" w:rsidR="00A55117" w:rsidRDefault="00A55117" w:rsidP="00A55117">
            <w:r>
              <w:t>Journal Club.  SUNY Downstate Medical Center, Brooklyn, NY</w:t>
            </w:r>
          </w:p>
          <w:p w14:paraId="51F09F8C" w14:textId="77777777" w:rsidR="00A55117" w:rsidRPr="007779C9" w:rsidRDefault="00A55117" w:rsidP="00A55117"/>
        </w:tc>
      </w:tr>
      <w:tr w:rsidR="00A55117" w14:paraId="1EAFD919" w14:textId="77777777" w:rsidTr="798082CC">
        <w:tc>
          <w:tcPr>
            <w:tcW w:w="2692" w:type="dxa"/>
            <w:gridSpan w:val="2"/>
          </w:tcPr>
          <w:p w14:paraId="1B305D8F" w14:textId="77777777" w:rsidR="00A55117" w:rsidRDefault="00A55117" w:rsidP="00A55117">
            <w:r>
              <w:t>Jul 2017</w:t>
            </w:r>
          </w:p>
        </w:tc>
        <w:tc>
          <w:tcPr>
            <w:tcW w:w="7118" w:type="dxa"/>
          </w:tcPr>
          <w:p w14:paraId="2982028E" w14:textId="77777777" w:rsidR="00A55117" w:rsidRDefault="00A55117" w:rsidP="00A55117">
            <w:pPr>
              <w:rPr>
                <w:i/>
              </w:rPr>
            </w:pPr>
            <w:proofErr w:type="spellStart"/>
            <w:r>
              <w:rPr>
                <w:i/>
              </w:rPr>
              <w:t>Omidria</w:t>
            </w:r>
            <w:proofErr w:type="spellEnd"/>
            <w:r>
              <w:rPr>
                <w:i/>
              </w:rPr>
              <w:t xml:space="preserve">: Phenylephrine 1.0%/Ketorolac 0.3% Formulary Review </w:t>
            </w:r>
          </w:p>
          <w:p w14:paraId="33845338" w14:textId="77777777" w:rsidR="00A55117" w:rsidRDefault="00A55117" w:rsidP="00A55117">
            <w:r>
              <w:t>Pharmacy and Therapeutic Committee.  SUNY Downstate Medical Center, Brooklyn, NY</w:t>
            </w:r>
          </w:p>
          <w:p w14:paraId="13CC4641" w14:textId="5DEEF6F1" w:rsidR="004967CE" w:rsidRPr="00070628" w:rsidRDefault="004967CE" w:rsidP="00A55117"/>
        </w:tc>
      </w:tr>
      <w:tr w:rsidR="00A55117" w14:paraId="34C699AE" w14:textId="77777777" w:rsidTr="798082CC">
        <w:tc>
          <w:tcPr>
            <w:tcW w:w="9810" w:type="dxa"/>
            <w:gridSpan w:val="3"/>
          </w:tcPr>
          <w:p w14:paraId="5B28515F" w14:textId="77777777" w:rsidR="00A55117" w:rsidRDefault="00A55117" w:rsidP="009A5FCE">
            <w:pPr>
              <w:pBdr>
                <w:bottom w:val="single" w:sz="4" w:space="1" w:color="auto"/>
              </w:pBdr>
            </w:pPr>
            <w:r>
              <w:rPr>
                <w:b/>
              </w:rPr>
              <w:t>Poster Presentations</w:t>
            </w:r>
          </w:p>
        </w:tc>
      </w:tr>
      <w:tr w:rsidR="2790F248" w14:paraId="519E7B72" w14:textId="77777777" w:rsidTr="798082CC">
        <w:trPr>
          <w:trHeight w:val="300"/>
        </w:trPr>
        <w:tc>
          <w:tcPr>
            <w:tcW w:w="2692" w:type="dxa"/>
            <w:gridSpan w:val="2"/>
          </w:tcPr>
          <w:p w14:paraId="4005F85D" w14:textId="0D49E2F1" w:rsidR="2790F248" w:rsidRDefault="44681689" w:rsidP="54B7E2BA">
            <w:r>
              <w:t>Sep</w:t>
            </w:r>
            <w:r w:rsidR="4713A6DD">
              <w:t xml:space="preserve"> 2022</w:t>
            </w:r>
          </w:p>
        </w:tc>
        <w:tc>
          <w:tcPr>
            <w:tcW w:w="7118" w:type="dxa"/>
          </w:tcPr>
          <w:p w14:paraId="4F5FF1D6" w14:textId="12C8CF98" w:rsidR="20E01274" w:rsidRDefault="6882BD76" w:rsidP="41501496">
            <w:pPr>
              <w:rPr>
                <w:rFonts w:asciiTheme="minorHAnsi" w:eastAsiaTheme="minorEastAsia" w:hAnsiTheme="minorHAnsi" w:cstheme="minorBidi"/>
                <w:color w:val="000000" w:themeColor="text1"/>
                <w:lang w:val="en"/>
              </w:rPr>
            </w:pPr>
            <w:r w:rsidRPr="41501496">
              <w:rPr>
                <w:rFonts w:asciiTheme="minorHAnsi" w:eastAsiaTheme="minorEastAsia" w:hAnsiTheme="minorHAnsi" w:cstheme="minorBidi"/>
                <w:color w:val="000000" w:themeColor="text1"/>
                <w:lang w:val="en"/>
              </w:rPr>
              <w:t xml:space="preserve">Mitchell C, Tavajay C, Kajal J, Jonathan H. </w:t>
            </w:r>
            <w:r w:rsidRPr="4150149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lang w:val="en"/>
              </w:rPr>
              <w:t>Impact of Pharmacist-Physician Collaboration within the Tennessee Heart Health Network on Blood Pressure Control Among Patients with Hypertension</w:t>
            </w:r>
            <w:r w:rsidR="7191505D" w:rsidRPr="4150149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lang w:val="en"/>
              </w:rPr>
              <w:t>.</w:t>
            </w:r>
            <w:r w:rsidR="7191505D" w:rsidRPr="41501496">
              <w:rPr>
                <w:rFonts w:asciiTheme="minorHAnsi" w:eastAsiaTheme="minorEastAsia" w:hAnsiTheme="minorHAnsi" w:cstheme="minorBidi"/>
                <w:color w:val="000000" w:themeColor="text1"/>
                <w:lang w:val="en"/>
              </w:rPr>
              <w:t xml:space="preserve"> Presented at </w:t>
            </w:r>
            <w:r w:rsidR="208E5A7D" w:rsidRPr="41501496">
              <w:rPr>
                <w:rFonts w:asciiTheme="minorHAnsi" w:eastAsiaTheme="minorEastAsia" w:hAnsiTheme="minorHAnsi" w:cstheme="minorBidi"/>
                <w:color w:val="000000" w:themeColor="text1"/>
                <w:lang w:val="en"/>
              </w:rPr>
              <w:t>American College of Clinical Pharmacy Annual Meeting</w:t>
            </w:r>
            <w:r w:rsidR="31B8857F" w:rsidRPr="41501496">
              <w:rPr>
                <w:rFonts w:asciiTheme="minorHAnsi" w:eastAsiaTheme="minorEastAsia" w:hAnsiTheme="minorHAnsi" w:cstheme="minorBidi"/>
                <w:color w:val="000000" w:themeColor="text1"/>
                <w:lang w:val="en"/>
              </w:rPr>
              <w:t>, Bethesda, MD, September 2022</w:t>
            </w:r>
          </w:p>
          <w:p w14:paraId="44519297" w14:textId="5E82886A" w:rsidR="20E01274" w:rsidRDefault="20E01274" w:rsidP="54B7E2BA">
            <w:pPr>
              <w:rPr>
                <w:rFonts w:asciiTheme="minorHAnsi" w:eastAsiaTheme="minorEastAsia" w:hAnsiTheme="minorHAnsi" w:cstheme="minorBidi"/>
                <w:color w:val="000000" w:themeColor="text1"/>
                <w:lang w:val="en"/>
              </w:rPr>
            </w:pPr>
          </w:p>
        </w:tc>
      </w:tr>
      <w:tr w:rsidR="2B1B1710" w14:paraId="33D89671" w14:textId="77777777" w:rsidTr="798082CC">
        <w:tc>
          <w:tcPr>
            <w:tcW w:w="2692" w:type="dxa"/>
            <w:gridSpan w:val="2"/>
          </w:tcPr>
          <w:p w14:paraId="7531219A" w14:textId="558571A8" w:rsidR="2B1B1710" w:rsidRDefault="2B1B1710" w:rsidP="2B1B1710">
            <w:r>
              <w:t>Jul 2022</w:t>
            </w:r>
          </w:p>
        </w:tc>
        <w:tc>
          <w:tcPr>
            <w:tcW w:w="7118" w:type="dxa"/>
          </w:tcPr>
          <w:p w14:paraId="561A3B76" w14:textId="56032B7F" w:rsidR="00181D7B" w:rsidRDefault="00181D7B">
            <w:r>
              <w:t>Sternberg A, Blash A, Campbell T</w:t>
            </w:r>
            <w:r w:rsidR="00A54015">
              <w:t xml:space="preserve">, </w:t>
            </w:r>
            <w:r w:rsidR="00832FF7">
              <w:t xml:space="preserve">Finch D, Guinn M, Holt M, Zellar T. </w:t>
            </w:r>
            <w:r w:rsidR="00832FF7" w:rsidRPr="2B1B1710">
              <w:rPr>
                <w:i/>
                <w:iCs/>
              </w:rPr>
              <w:t>The Freedom</w:t>
            </w:r>
            <w:r w:rsidR="005832B3" w:rsidRPr="2B1B1710">
              <w:rPr>
                <w:i/>
                <w:iCs/>
              </w:rPr>
              <w:t xml:space="preserve"> Plaza Memorial: Revealing and Honoring the Legacy and Lives of the Enslaved People of Belle Monte</w:t>
            </w:r>
            <w:r w:rsidR="00C63B36" w:rsidRPr="2B1B1710">
              <w:rPr>
                <w:i/>
                <w:iCs/>
              </w:rPr>
              <w:t xml:space="preserve">. </w:t>
            </w:r>
            <w:r w:rsidR="00C63B36">
              <w:t xml:space="preserve">Presented at Association of Teacher Educators Summer Conference, </w:t>
            </w:r>
            <w:r w:rsidR="004967CE">
              <w:t>Nashville, TN, July 2022.</w:t>
            </w:r>
          </w:p>
          <w:p w14:paraId="29216BA2" w14:textId="3F75B420" w:rsidR="2B1B1710" w:rsidRDefault="2B1B1710" w:rsidP="2B1B1710"/>
        </w:tc>
      </w:tr>
      <w:tr w:rsidR="001B4FF5" w14:paraId="339254FC" w14:textId="77777777" w:rsidTr="798082CC">
        <w:tc>
          <w:tcPr>
            <w:tcW w:w="2692" w:type="dxa"/>
            <w:gridSpan w:val="2"/>
          </w:tcPr>
          <w:p w14:paraId="0AF71ADC" w14:textId="7838AADB" w:rsidR="001B4FF5" w:rsidRDefault="00181D7B" w:rsidP="00A55117">
            <w:r>
              <w:t>Jun 2022</w:t>
            </w:r>
          </w:p>
        </w:tc>
        <w:tc>
          <w:tcPr>
            <w:tcW w:w="7118" w:type="dxa"/>
          </w:tcPr>
          <w:p w14:paraId="56A995F7" w14:textId="347A9691" w:rsidR="001B4FF5" w:rsidRPr="00C63B36" w:rsidRDefault="00181D7B" w:rsidP="00A55117">
            <w:r>
              <w:t xml:space="preserve">Campbell T, </w:t>
            </w:r>
            <w:r w:rsidR="00A54015">
              <w:t xml:space="preserve">Blash A, </w:t>
            </w:r>
            <w:r w:rsidR="00832FF7">
              <w:t xml:space="preserve">Finch D, Guinn M, Zellar T. </w:t>
            </w:r>
            <w:r w:rsidR="00832FF7">
              <w:rPr>
                <w:i/>
                <w:iCs/>
              </w:rPr>
              <w:t>The Freedom</w:t>
            </w:r>
            <w:r w:rsidR="005832B3">
              <w:rPr>
                <w:i/>
                <w:iCs/>
              </w:rPr>
              <w:t xml:space="preserve"> Plaza Story: One Campus Community’s Desire to Embrace Hope and Inclusive Excellence to Help Reweave the Social Fabric</w:t>
            </w:r>
            <w:r w:rsidR="00C63B36">
              <w:rPr>
                <w:i/>
                <w:iCs/>
              </w:rPr>
              <w:t xml:space="preserve">. </w:t>
            </w:r>
            <w:r w:rsidR="00C63B36">
              <w:t xml:space="preserve">Presented at Belmont University Juneteenth Celebration, </w:t>
            </w:r>
            <w:r w:rsidR="004967CE">
              <w:t>Nashville, TN, June 2022.</w:t>
            </w:r>
          </w:p>
          <w:p w14:paraId="44CE25F1" w14:textId="30FF8BF9" w:rsidR="00181D7B" w:rsidRDefault="00181D7B" w:rsidP="00A55117"/>
        </w:tc>
      </w:tr>
      <w:tr w:rsidR="00547EF6" w14:paraId="53BE9BEE" w14:textId="77777777" w:rsidTr="798082CC">
        <w:tc>
          <w:tcPr>
            <w:tcW w:w="2692" w:type="dxa"/>
            <w:gridSpan w:val="2"/>
          </w:tcPr>
          <w:p w14:paraId="78BB1512" w14:textId="3C245BE9" w:rsidR="00547EF6" w:rsidRDefault="00547EF6" w:rsidP="00A55117">
            <w:r>
              <w:t>Dec 2021</w:t>
            </w:r>
          </w:p>
          <w:p w14:paraId="747D0621" w14:textId="0654A7EE" w:rsidR="00547EF6" w:rsidRDefault="00547EF6" w:rsidP="00A55117"/>
        </w:tc>
        <w:tc>
          <w:tcPr>
            <w:tcW w:w="7118" w:type="dxa"/>
          </w:tcPr>
          <w:p w14:paraId="0819D0A0" w14:textId="27834E9E" w:rsidR="003804C9" w:rsidRDefault="00F06C73" w:rsidP="00A55117">
            <w:r>
              <w:t xml:space="preserve">Castell J, </w:t>
            </w:r>
            <w:r w:rsidR="003804C9">
              <w:t>Pérez</w:t>
            </w:r>
            <w:r>
              <w:t xml:space="preserve"> Olan S</w:t>
            </w:r>
            <w:r w:rsidR="003804C9">
              <w:t>, Sasser A, Campbell T, Greene E</w:t>
            </w:r>
            <w:r w:rsidR="003804C9" w:rsidRPr="003804C9">
              <w:rPr>
                <w:i/>
              </w:rPr>
              <w:t xml:space="preserve">.  </w:t>
            </w:r>
            <w:proofErr w:type="spellStart"/>
            <w:r w:rsidR="003804C9" w:rsidRPr="003804C9">
              <w:rPr>
                <w:i/>
              </w:rPr>
              <w:t>Farmacia</w:t>
            </w:r>
            <w:proofErr w:type="spellEnd"/>
            <w:r w:rsidR="003804C9" w:rsidRPr="003804C9">
              <w:rPr>
                <w:i/>
              </w:rPr>
              <w:t xml:space="preserve"> 101: A Student Led Co-Curricular Event Designed to Improve Patient Care for the Spanish Speaking Population</w:t>
            </w:r>
            <w:r w:rsidR="003804C9">
              <w:t>. Presented at</w:t>
            </w:r>
            <w:r w:rsidR="003804C9" w:rsidRPr="002F396D">
              <w:t xml:space="preserve"> American Society of </w:t>
            </w:r>
            <w:r w:rsidR="003804C9">
              <w:t>Health-System Pharmacists</w:t>
            </w:r>
            <w:r w:rsidR="003804C9" w:rsidRPr="002F396D">
              <w:t xml:space="preserve"> Midyear</w:t>
            </w:r>
            <w:r w:rsidR="003804C9">
              <w:t xml:space="preserve"> Virtual</w:t>
            </w:r>
            <w:r w:rsidR="003804C9" w:rsidRPr="002F396D">
              <w:t xml:space="preserve"> Clinical Meeting</w:t>
            </w:r>
            <w:r w:rsidR="003804C9">
              <w:t>, December 2021.</w:t>
            </w:r>
          </w:p>
          <w:p w14:paraId="7B61030A" w14:textId="616530F0" w:rsidR="00547EF6" w:rsidRDefault="00547EF6" w:rsidP="00A55117"/>
        </w:tc>
      </w:tr>
      <w:tr w:rsidR="00547EF6" w14:paraId="27DB222D" w14:textId="77777777" w:rsidTr="798082CC">
        <w:tc>
          <w:tcPr>
            <w:tcW w:w="2692" w:type="dxa"/>
            <w:gridSpan w:val="2"/>
          </w:tcPr>
          <w:p w14:paraId="04EAA924" w14:textId="3967746A" w:rsidR="00547EF6" w:rsidRDefault="00547EF6" w:rsidP="00A55117">
            <w:r>
              <w:t>Sep 2021</w:t>
            </w:r>
          </w:p>
          <w:p w14:paraId="4F9FAEB6" w14:textId="59E6C399" w:rsidR="00547EF6" w:rsidRDefault="00547EF6" w:rsidP="00A55117"/>
        </w:tc>
        <w:tc>
          <w:tcPr>
            <w:tcW w:w="7118" w:type="dxa"/>
          </w:tcPr>
          <w:p w14:paraId="03DD770C" w14:textId="110EED0A" w:rsidR="00F06C73" w:rsidRDefault="00547EF6" w:rsidP="00A55117">
            <w:pPr>
              <w:rPr>
                <w:rFonts w:asciiTheme="minorHAnsi" w:hAnsiTheme="minorHAnsi" w:cstheme="minorHAnsi"/>
                <w:color w:val="000000" w:themeColor="text1"/>
                <w:szCs w:val="56"/>
              </w:rPr>
            </w:pPr>
            <w:r>
              <w:t xml:space="preserve">Woolfolk K, Campbell T, Borja-Hart N, Hughes J. </w:t>
            </w:r>
            <w:r w:rsidRPr="00547EF6">
              <w:rPr>
                <w:rFonts w:asciiTheme="minorHAnsi" w:hAnsiTheme="minorHAnsi" w:cstheme="minorHAnsi"/>
                <w:i/>
                <w:color w:val="000000" w:themeColor="text1"/>
                <w:szCs w:val="56"/>
              </w:rPr>
              <w:t>Impact of Physician-Pharmacist Collaboration on Change in A1c in Patients with Uncontrolled Diabetes</w:t>
            </w:r>
            <w:r>
              <w:rPr>
                <w:rFonts w:asciiTheme="minorHAnsi" w:hAnsiTheme="minorHAnsi" w:cstheme="minorHAnsi"/>
                <w:i/>
                <w:color w:val="000000" w:themeColor="text1"/>
                <w:szCs w:val="56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zCs w:val="56"/>
              </w:rPr>
              <w:t>Presented at American College of Clinical Pharmacology</w:t>
            </w:r>
            <w:r w:rsidR="00F06C73">
              <w:rPr>
                <w:rFonts w:asciiTheme="minorHAnsi" w:hAnsiTheme="minorHAnsi" w:cstheme="minorHAnsi"/>
                <w:color w:val="000000" w:themeColor="text1"/>
                <w:szCs w:val="56"/>
              </w:rPr>
              <w:t xml:space="preserve"> Virtua</w:t>
            </w:r>
            <w:r w:rsidR="003804C9">
              <w:rPr>
                <w:rFonts w:asciiTheme="minorHAnsi" w:hAnsiTheme="minorHAnsi" w:cstheme="minorHAnsi"/>
                <w:color w:val="000000" w:themeColor="text1"/>
                <w:szCs w:val="56"/>
              </w:rPr>
              <w:t>l</w:t>
            </w:r>
            <w:r w:rsidR="00F06C73">
              <w:rPr>
                <w:rFonts w:asciiTheme="minorHAnsi" w:hAnsiTheme="minorHAnsi" w:cstheme="minorHAnsi"/>
                <w:color w:val="000000" w:themeColor="text1"/>
                <w:szCs w:val="56"/>
              </w:rPr>
              <w:t xml:space="preserve"> Annual Meeting, September 2021.</w:t>
            </w:r>
          </w:p>
          <w:p w14:paraId="3BFE5A4D" w14:textId="49455512" w:rsidR="00547EF6" w:rsidRPr="002F396D" w:rsidRDefault="00547EF6" w:rsidP="00A55117"/>
        </w:tc>
      </w:tr>
      <w:tr w:rsidR="00A55117" w14:paraId="54B97549" w14:textId="77777777" w:rsidTr="798082CC">
        <w:tc>
          <w:tcPr>
            <w:tcW w:w="2692" w:type="dxa"/>
            <w:gridSpan w:val="2"/>
          </w:tcPr>
          <w:p w14:paraId="42027ED4" w14:textId="622CC33A" w:rsidR="00A55117" w:rsidRDefault="00A55117" w:rsidP="00A55117">
            <w:r>
              <w:lastRenderedPageBreak/>
              <w:t>Dec 2018</w:t>
            </w:r>
          </w:p>
        </w:tc>
        <w:tc>
          <w:tcPr>
            <w:tcW w:w="7118" w:type="dxa"/>
          </w:tcPr>
          <w:p w14:paraId="74C863F4" w14:textId="77777777" w:rsidR="00A55117" w:rsidRDefault="00A55117" w:rsidP="00A55117">
            <w:r w:rsidRPr="002F396D">
              <w:t xml:space="preserve">Campbell T, </w:t>
            </w:r>
            <w:r>
              <w:t>Gross B</w:t>
            </w:r>
            <w:r w:rsidRPr="00FF1F8A">
              <w:t xml:space="preserve">. </w:t>
            </w:r>
            <w:r w:rsidRPr="00FF1F8A">
              <w:rPr>
                <w:bCs/>
                <w:i/>
              </w:rPr>
              <w:t>Impact of an Ambulatory Care Pharmacist on Clinical Outcomes in a Family Practice Clinic</w:t>
            </w:r>
            <w:r w:rsidRPr="002F396D">
              <w:t xml:space="preserve">. Presented at American Society of </w:t>
            </w:r>
            <w:r>
              <w:t>Health-System Pharmacists</w:t>
            </w:r>
            <w:r w:rsidRPr="002F396D">
              <w:t xml:space="preserve"> Midyear Clinical Meeting, </w:t>
            </w:r>
            <w:r>
              <w:t>Anaheim, CA</w:t>
            </w:r>
            <w:r w:rsidRPr="002F396D">
              <w:t>, Dec</w:t>
            </w:r>
            <w:r>
              <w:t>ember 2018</w:t>
            </w:r>
            <w:r w:rsidRPr="002F396D">
              <w:t xml:space="preserve">. </w:t>
            </w:r>
          </w:p>
          <w:p w14:paraId="46AF78C8" w14:textId="77777777" w:rsidR="00A55117" w:rsidRPr="002F396D" w:rsidRDefault="00A55117" w:rsidP="00A55117"/>
        </w:tc>
      </w:tr>
      <w:tr w:rsidR="00A55117" w14:paraId="17667E85" w14:textId="77777777" w:rsidTr="798082CC">
        <w:tc>
          <w:tcPr>
            <w:tcW w:w="2692" w:type="dxa"/>
            <w:gridSpan w:val="2"/>
          </w:tcPr>
          <w:p w14:paraId="69D5492F" w14:textId="77777777" w:rsidR="00A55117" w:rsidRDefault="00A55117" w:rsidP="00A55117">
            <w:r>
              <w:t>Dec 2017</w:t>
            </w:r>
          </w:p>
        </w:tc>
        <w:tc>
          <w:tcPr>
            <w:tcW w:w="7118" w:type="dxa"/>
          </w:tcPr>
          <w:p w14:paraId="36657DD8" w14:textId="77777777" w:rsidR="00A55117" w:rsidRDefault="00A55117" w:rsidP="00A55117">
            <w:r w:rsidRPr="002F396D">
              <w:t xml:space="preserve">Campbell T, </w:t>
            </w:r>
            <w:r>
              <w:t>Jeu L</w:t>
            </w:r>
            <w:r w:rsidRPr="002F396D">
              <w:t>.</w:t>
            </w:r>
            <w:r>
              <w:t xml:space="preserve"> </w:t>
            </w:r>
            <w:r w:rsidRPr="00E13932">
              <w:rPr>
                <w:bCs/>
                <w:i/>
              </w:rPr>
              <w:t>Effect of Asthma and COPD Patient Readmissions after Implementation of a Multidose Medication Dispensing for Discharge Program in an Academic Medical Center</w:t>
            </w:r>
            <w:r w:rsidRPr="002F396D">
              <w:t xml:space="preserve">. Presented at American Society of </w:t>
            </w:r>
            <w:r>
              <w:t>Health-System Pharmacists</w:t>
            </w:r>
            <w:r w:rsidRPr="002F396D">
              <w:t xml:space="preserve"> Midyear Clinical Meeting, </w:t>
            </w:r>
            <w:r>
              <w:t>Orlando, FL</w:t>
            </w:r>
            <w:r w:rsidRPr="002F396D">
              <w:t>, Dec</w:t>
            </w:r>
            <w:r>
              <w:t>ember 2017</w:t>
            </w:r>
            <w:r w:rsidRPr="002F396D">
              <w:t xml:space="preserve">. </w:t>
            </w:r>
          </w:p>
          <w:p w14:paraId="6E99A547" w14:textId="77777777" w:rsidR="00A55117" w:rsidRPr="002F396D" w:rsidRDefault="00A55117" w:rsidP="00A55117">
            <w:pPr>
              <w:tabs>
                <w:tab w:val="left" w:pos="4260"/>
              </w:tabs>
              <w:rPr>
                <w:bCs/>
              </w:rPr>
            </w:pPr>
            <w:r>
              <w:rPr>
                <w:bCs/>
              </w:rPr>
              <w:tab/>
            </w:r>
          </w:p>
        </w:tc>
      </w:tr>
      <w:tr w:rsidR="00A55117" w14:paraId="47367963" w14:textId="77777777" w:rsidTr="798082CC">
        <w:tc>
          <w:tcPr>
            <w:tcW w:w="2692" w:type="dxa"/>
            <w:gridSpan w:val="2"/>
          </w:tcPr>
          <w:p w14:paraId="5210732E" w14:textId="77777777" w:rsidR="00A55117" w:rsidRDefault="00A55117" w:rsidP="00A55117">
            <w:r>
              <w:t>Dec 2015</w:t>
            </w:r>
          </w:p>
        </w:tc>
        <w:tc>
          <w:tcPr>
            <w:tcW w:w="7118" w:type="dxa"/>
          </w:tcPr>
          <w:p w14:paraId="429AC9A4" w14:textId="25D4CD58" w:rsidR="00A55117" w:rsidRPr="00AA1BA8" w:rsidRDefault="00A55117" w:rsidP="00A55117">
            <w:proofErr w:type="spellStart"/>
            <w:r w:rsidRPr="002F396D">
              <w:rPr>
                <w:bCs/>
              </w:rPr>
              <w:t>Arafath</w:t>
            </w:r>
            <w:proofErr w:type="spellEnd"/>
            <w:r w:rsidRPr="002F396D">
              <w:rPr>
                <w:bCs/>
              </w:rPr>
              <w:t xml:space="preserve"> S, </w:t>
            </w:r>
            <w:r w:rsidRPr="002F396D">
              <w:t xml:space="preserve">Campbell T, Yusuff J, Sharma R. </w:t>
            </w:r>
            <w:r w:rsidRPr="002F396D">
              <w:rPr>
                <w:bCs/>
                <w:i/>
              </w:rPr>
              <w:t>Prevalence of and Risk Factors for Pre-diabetes in a Human Immunodeficiency Virus (HIV) Infected Patient Cohort</w:t>
            </w:r>
            <w:r w:rsidRPr="002F396D">
              <w:t xml:space="preserve">. Presented at American Society of </w:t>
            </w:r>
            <w:r>
              <w:t>Health-System Pharmacists</w:t>
            </w:r>
            <w:r w:rsidRPr="002F396D">
              <w:t xml:space="preserve"> Midyear Clinical Meeting, New Orleans, LA, Dec</w:t>
            </w:r>
            <w:r>
              <w:t>ember</w:t>
            </w:r>
            <w:r w:rsidRPr="002F396D">
              <w:t xml:space="preserve"> 2015. </w:t>
            </w:r>
          </w:p>
        </w:tc>
      </w:tr>
      <w:tr w:rsidR="00A55117" w14:paraId="7676D9B7" w14:textId="77777777" w:rsidTr="798082CC">
        <w:tc>
          <w:tcPr>
            <w:tcW w:w="9810" w:type="dxa"/>
            <w:gridSpan w:val="3"/>
          </w:tcPr>
          <w:p w14:paraId="0FDB9885" w14:textId="5F73D492" w:rsidR="00A55117" w:rsidRDefault="009A5FCE" w:rsidP="009A5FCE">
            <w:pPr>
              <w:pBdr>
                <w:bottom w:val="single" w:sz="4" w:space="1" w:color="auto"/>
              </w:pBdr>
            </w:pPr>
            <w:r>
              <w:rPr>
                <w:b/>
              </w:rPr>
              <w:t>Grants</w:t>
            </w:r>
          </w:p>
        </w:tc>
      </w:tr>
      <w:tr w:rsidR="002067E0" w14:paraId="16A4FBC6" w14:textId="77777777" w:rsidTr="798082CC">
        <w:tc>
          <w:tcPr>
            <w:tcW w:w="2692" w:type="dxa"/>
            <w:gridSpan w:val="2"/>
          </w:tcPr>
          <w:p w14:paraId="26779A14" w14:textId="79F30574" w:rsidR="002067E0" w:rsidRDefault="0096608C" w:rsidP="00A55117">
            <w:r>
              <w:t>Jul</w:t>
            </w:r>
            <w:r w:rsidR="002067E0">
              <w:t xml:space="preserve"> 2020</w:t>
            </w:r>
          </w:p>
          <w:p w14:paraId="7A1F2A16" w14:textId="77777777" w:rsidR="002067E0" w:rsidRDefault="002067E0" w:rsidP="00A55117"/>
        </w:tc>
        <w:tc>
          <w:tcPr>
            <w:tcW w:w="7118" w:type="dxa"/>
          </w:tcPr>
          <w:p w14:paraId="42866046" w14:textId="686923D1" w:rsidR="002067E0" w:rsidRDefault="0096608C" w:rsidP="00A55117">
            <w:r>
              <w:rPr>
                <w:b/>
              </w:rPr>
              <w:t>Campbell T.</w:t>
            </w:r>
            <w:r>
              <w:t xml:space="preserve"> Tennessee Department of Health: “</w:t>
            </w:r>
            <w:r w:rsidRPr="0096608C">
              <w:rPr>
                <w:i/>
              </w:rPr>
              <w:t>Increasing Health- Diabetes Improvement and Prevention Project</w:t>
            </w:r>
            <w:r>
              <w:t>”, July 2020 to June 202</w:t>
            </w:r>
            <w:r w:rsidR="00364545">
              <w:t>1, $10,8</w:t>
            </w:r>
            <w:r w:rsidR="009A5FCE">
              <w:t>00</w:t>
            </w:r>
          </w:p>
          <w:p w14:paraId="189E941E" w14:textId="382843DC" w:rsidR="002067E0" w:rsidRDefault="002067E0" w:rsidP="00A55117"/>
        </w:tc>
      </w:tr>
      <w:tr w:rsidR="009A5FCE" w14:paraId="06443D32" w14:textId="77777777" w:rsidTr="798082CC">
        <w:tc>
          <w:tcPr>
            <w:tcW w:w="9810" w:type="dxa"/>
            <w:gridSpan w:val="3"/>
          </w:tcPr>
          <w:p w14:paraId="4F0B7996" w14:textId="6512214A" w:rsidR="009A5FCE" w:rsidRPr="009A5FCE" w:rsidRDefault="009A5FCE" w:rsidP="009A5FCE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Publications</w:t>
            </w:r>
          </w:p>
        </w:tc>
      </w:tr>
      <w:tr w:rsidR="5D464233" w14:paraId="10571530" w14:textId="77777777" w:rsidTr="798082CC">
        <w:trPr>
          <w:trHeight w:val="300"/>
        </w:trPr>
        <w:tc>
          <w:tcPr>
            <w:tcW w:w="2692" w:type="dxa"/>
            <w:gridSpan w:val="2"/>
          </w:tcPr>
          <w:p w14:paraId="3810EC8E" w14:textId="6FB9E968" w:rsidR="5136A94A" w:rsidRDefault="5136A94A" w:rsidP="5D464233">
            <w:r>
              <w:t>Nov 2023</w:t>
            </w:r>
          </w:p>
        </w:tc>
        <w:tc>
          <w:tcPr>
            <w:tcW w:w="7118" w:type="dxa"/>
          </w:tcPr>
          <w:p w14:paraId="0A17C54E" w14:textId="7C4DA025" w:rsidR="5136A94A" w:rsidRDefault="5136A94A" w:rsidP="5D464233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5D464233">
              <w:rPr>
                <w:rFonts w:asciiTheme="minorHAnsi" w:eastAsiaTheme="minorEastAsia" w:hAnsiTheme="minorHAnsi" w:cstheme="minorBidi"/>
                <w:color w:val="auto"/>
              </w:rPr>
              <w:t xml:space="preserve">Hughes J, Sparkman A, Smith P, McCormack T, </w:t>
            </w:r>
            <w:r w:rsidRPr="5D46423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Campbell T</w:t>
            </w:r>
            <w:r w:rsidRPr="5D464233">
              <w:rPr>
                <w:rFonts w:asciiTheme="minorHAnsi" w:eastAsiaTheme="minorEastAsia" w:hAnsiTheme="minorHAnsi" w:cstheme="minorBidi"/>
                <w:color w:val="auto"/>
              </w:rPr>
              <w:t xml:space="preserve">, Blackburn H. Charitable medication distribution improves care for uninsured patients with diabetes. </w:t>
            </w:r>
            <w:r w:rsidRPr="5D464233">
              <w:rPr>
                <w:rFonts w:asciiTheme="minorHAnsi" w:eastAsiaTheme="minorEastAsia" w:hAnsiTheme="minorHAnsi" w:cstheme="minorBidi"/>
                <w:i/>
                <w:iCs/>
                <w:color w:val="auto"/>
              </w:rPr>
              <w:t>Am J Manag Care</w:t>
            </w:r>
            <w:r w:rsidRPr="5D464233">
              <w:rPr>
                <w:rFonts w:asciiTheme="minorHAnsi" w:eastAsiaTheme="minorEastAsia" w:hAnsiTheme="minorHAnsi" w:cstheme="minorBidi"/>
                <w:color w:val="auto"/>
              </w:rPr>
              <w:t xml:space="preserve">. 2023 Nov;29(11):573-575. </w:t>
            </w:r>
          </w:p>
          <w:p w14:paraId="52FA5E26" w14:textId="64A0E4F6" w:rsidR="5D464233" w:rsidRDefault="5D464233" w:rsidP="5D464233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A55117" w14:paraId="37825CF3" w14:textId="77777777" w:rsidTr="798082CC">
        <w:tc>
          <w:tcPr>
            <w:tcW w:w="2692" w:type="dxa"/>
            <w:gridSpan w:val="2"/>
          </w:tcPr>
          <w:p w14:paraId="488B328C" w14:textId="11E660AF" w:rsidR="00A55117" w:rsidRDefault="00A55117" w:rsidP="00A55117">
            <w:r>
              <w:t>Jun 2018</w:t>
            </w:r>
          </w:p>
        </w:tc>
        <w:tc>
          <w:tcPr>
            <w:tcW w:w="7118" w:type="dxa"/>
          </w:tcPr>
          <w:p w14:paraId="1F1F0272" w14:textId="77777777" w:rsidR="00A55117" w:rsidRDefault="00A55117" w:rsidP="00A55117">
            <w:r>
              <w:t xml:space="preserve">Jeu L, </w:t>
            </w:r>
            <w:r>
              <w:rPr>
                <w:b/>
              </w:rPr>
              <w:t>Campbell T</w:t>
            </w:r>
            <w:r>
              <w:t>, Hernandez N</w:t>
            </w:r>
            <w:r>
              <w:rPr>
                <w:b/>
              </w:rPr>
              <w:t xml:space="preserve"> </w:t>
            </w:r>
            <w:r>
              <w:t>(editors)</w:t>
            </w:r>
            <w:r>
              <w:rPr>
                <w:i/>
              </w:rPr>
              <w:t xml:space="preserve">. </w:t>
            </w:r>
            <w:r w:rsidRPr="000A63CB">
              <w:rPr>
                <w:i/>
              </w:rPr>
              <w:t>Medication Matters: Pharmacy Newsletter</w:t>
            </w:r>
            <w:r>
              <w:t xml:space="preserve">. Jun 2018. Volume 4, Issue 2. SUNY Downstate Medical </w:t>
            </w:r>
            <w:r w:rsidRPr="0097335E">
              <w:t>Center</w:t>
            </w:r>
          </w:p>
          <w:p w14:paraId="03ADA43D" w14:textId="77777777" w:rsidR="00A55117" w:rsidRDefault="00A55117" w:rsidP="00A55117">
            <w:pPr>
              <w:rPr>
                <w:b/>
              </w:rPr>
            </w:pPr>
          </w:p>
        </w:tc>
      </w:tr>
      <w:tr w:rsidR="00A55117" w14:paraId="65D7DF72" w14:textId="77777777" w:rsidTr="798082CC">
        <w:tc>
          <w:tcPr>
            <w:tcW w:w="2692" w:type="dxa"/>
            <w:gridSpan w:val="2"/>
          </w:tcPr>
          <w:p w14:paraId="1F34B73D" w14:textId="77777777" w:rsidR="00A55117" w:rsidRDefault="00A55117" w:rsidP="00A55117">
            <w:r>
              <w:t>Mar 2018</w:t>
            </w:r>
          </w:p>
        </w:tc>
        <w:tc>
          <w:tcPr>
            <w:tcW w:w="7118" w:type="dxa"/>
          </w:tcPr>
          <w:p w14:paraId="44665449" w14:textId="77777777" w:rsidR="00A55117" w:rsidRDefault="00A55117" w:rsidP="00A55117">
            <w:proofErr w:type="spellStart"/>
            <w:r w:rsidRPr="00400CF2">
              <w:rPr>
                <w:bCs/>
              </w:rPr>
              <w:t>Arafath</w:t>
            </w:r>
            <w:proofErr w:type="spellEnd"/>
            <w:r w:rsidRPr="00400CF2">
              <w:rPr>
                <w:bCs/>
              </w:rPr>
              <w:t xml:space="preserve"> S</w:t>
            </w:r>
            <w:r w:rsidRPr="00400CF2">
              <w:rPr>
                <w:b/>
                <w:bCs/>
              </w:rPr>
              <w:t xml:space="preserve">, </w:t>
            </w:r>
            <w:r w:rsidRPr="00400CF2">
              <w:rPr>
                <w:b/>
              </w:rPr>
              <w:t>Campbell T</w:t>
            </w:r>
            <w:r w:rsidRPr="00400CF2">
              <w:t>, Yusuff J, Sharma R. Prevalence of and Risk Factors for Prediabetes in Human</w:t>
            </w:r>
            <w:r>
              <w:t xml:space="preserve"> </w:t>
            </w:r>
            <w:r w:rsidRPr="00400CF2">
              <w:t xml:space="preserve">Immunodeficiency Virus (HIV) Infected Patients. </w:t>
            </w:r>
            <w:r>
              <w:rPr>
                <w:i/>
                <w:iCs/>
              </w:rPr>
              <w:t xml:space="preserve">Diabetes </w:t>
            </w:r>
            <w:proofErr w:type="spellStart"/>
            <w:r>
              <w:rPr>
                <w:i/>
                <w:iCs/>
              </w:rPr>
              <w:t>Spectr</w:t>
            </w:r>
            <w:proofErr w:type="spellEnd"/>
            <w:r>
              <w:t>. Mar 2018.</w:t>
            </w:r>
          </w:p>
          <w:p w14:paraId="24BC460B" w14:textId="77777777" w:rsidR="00A55117" w:rsidRDefault="00A55117" w:rsidP="00A55117">
            <w:pPr>
              <w:rPr>
                <w:b/>
              </w:rPr>
            </w:pPr>
          </w:p>
        </w:tc>
      </w:tr>
      <w:tr w:rsidR="00A55117" w14:paraId="636D0D8F" w14:textId="77777777" w:rsidTr="798082CC">
        <w:tc>
          <w:tcPr>
            <w:tcW w:w="2692" w:type="dxa"/>
            <w:gridSpan w:val="2"/>
          </w:tcPr>
          <w:p w14:paraId="25A4153F" w14:textId="77777777" w:rsidR="00A55117" w:rsidRDefault="00A55117" w:rsidP="00A55117">
            <w:r>
              <w:t>Feb 2018</w:t>
            </w:r>
          </w:p>
        </w:tc>
        <w:tc>
          <w:tcPr>
            <w:tcW w:w="7118" w:type="dxa"/>
          </w:tcPr>
          <w:p w14:paraId="22CFDCE4" w14:textId="77777777" w:rsidR="00A55117" w:rsidRDefault="00A55117" w:rsidP="00A55117">
            <w:r>
              <w:t xml:space="preserve">Jeu L, </w:t>
            </w:r>
            <w:r>
              <w:rPr>
                <w:b/>
              </w:rPr>
              <w:t xml:space="preserve">Campbell T </w:t>
            </w:r>
            <w:r>
              <w:t>(editors)</w:t>
            </w:r>
            <w:r>
              <w:rPr>
                <w:i/>
              </w:rPr>
              <w:t xml:space="preserve">. </w:t>
            </w:r>
            <w:r w:rsidRPr="000A63CB">
              <w:rPr>
                <w:i/>
              </w:rPr>
              <w:t>Medication Matters: Pharmacy Newsletter</w:t>
            </w:r>
            <w:r>
              <w:t xml:space="preserve">. Feb 2018. Volume 4, Issue 1. SUNY Downstate Medical </w:t>
            </w:r>
            <w:r w:rsidRPr="0097335E">
              <w:t>Center</w:t>
            </w:r>
          </w:p>
          <w:p w14:paraId="1B59E9DA" w14:textId="77777777" w:rsidR="00A55117" w:rsidRDefault="00A55117" w:rsidP="00A55117">
            <w:pPr>
              <w:rPr>
                <w:b/>
              </w:rPr>
            </w:pPr>
          </w:p>
        </w:tc>
      </w:tr>
      <w:tr w:rsidR="00A55117" w14:paraId="7F3D8ED3" w14:textId="77777777" w:rsidTr="798082CC">
        <w:tc>
          <w:tcPr>
            <w:tcW w:w="2692" w:type="dxa"/>
            <w:gridSpan w:val="2"/>
          </w:tcPr>
          <w:p w14:paraId="69AE1E15" w14:textId="77777777" w:rsidR="00A55117" w:rsidRDefault="00A55117" w:rsidP="00A55117">
            <w:r>
              <w:t>Oct 2017</w:t>
            </w:r>
          </w:p>
        </w:tc>
        <w:tc>
          <w:tcPr>
            <w:tcW w:w="7118" w:type="dxa"/>
          </w:tcPr>
          <w:p w14:paraId="57C5047D" w14:textId="77777777" w:rsidR="00A55117" w:rsidRDefault="00A55117" w:rsidP="00A55117">
            <w:r>
              <w:rPr>
                <w:b/>
              </w:rPr>
              <w:t>Campbell T</w:t>
            </w:r>
            <w:r w:rsidRPr="00400CF2">
              <w:rPr>
                <w:b/>
              </w:rPr>
              <w:t xml:space="preserve">. </w:t>
            </w:r>
            <w:r>
              <w:t>Clinical Pearl</w:t>
            </w:r>
            <w:r w:rsidRPr="00400CF2">
              <w:t>: Neuropathic Pain and Renal Disease</w:t>
            </w:r>
            <w:r>
              <w:rPr>
                <w:i/>
              </w:rPr>
              <w:t xml:space="preserve">. </w:t>
            </w:r>
            <w:r w:rsidRPr="000A63CB">
              <w:rPr>
                <w:i/>
              </w:rPr>
              <w:t>Medication Matters: Pharmacy Newsletter</w:t>
            </w:r>
            <w:r>
              <w:t xml:space="preserve">. Oct 2017. SUNY Downstate Medical </w:t>
            </w:r>
            <w:r w:rsidRPr="0097335E">
              <w:t>Center</w:t>
            </w:r>
          </w:p>
          <w:p w14:paraId="3C4A08BA" w14:textId="77777777" w:rsidR="00A55117" w:rsidRPr="005311B4" w:rsidRDefault="00A55117" w:rsidP="00A55117"/>
        </w:tc>
      </w:tr>
      <w:tr w:rsidR="00A55117" w14:paraId="77F5648F" w14:textId="77777777" w:rsidTr="798082CC">
        <w:tc>
          <w:tcPr>
            <w:tcW w:w="2692" w:type="dxa"/>
            <w:gridSpan w:val="2"/>
          </w:tcPr>
          <w:p w14:paraId="779D2AE3" w14:textId="77777777" w:rsidR="00A55117" w:rsidRDefault="00A55117" w:rsidP="00A55117">
            <w:r>
              <w:t>Apr 2017</w:t>
            </w:r>
          </w:p>
        </w:tc>
        <w:tc>
          <w:tcPr>
            <w:tcW w:w="7118" w:type="dxa"/>
          </w:tcPr>
          <w:p w14:paraId="63833894" w14:textId="77777777" w:rsidR="00A55117" w:rsidRDefault="00A55117" w:rsidP="00A55117">
            <w:r>
              <w:rPr>
                <w:b/>
              </w:rPr>
              <w:t>Campbell T</w:t>
            </w:r>
            <w:r>
              <w:t xml:space="preserve">, Oh H, John A (editors). Guyana 2017: </w:t>
            </w:r>
            <w:proofErr w:type="spellStart"/>
            <w:r w:rsidRPr="000A63CB">
              <w:rPr>
                <w:i/>
              </w:rPr>
              <w:t>iGIVE</w:t>
            </w:r>
            <w:proofErr w:type="spellEnd"/>
            <w:r w:rsidRPr="000A63CB">
              <w:rPr>
                <w:i/>
              </w:rPr>
              <w:t xml:space="preserve"> Reader</w:t>
            </w:r>
            <w:r>
              <w:t>. Mar 2017. Volume 4, Issue 1.  Long Island University</w:t>
            </w:r>
          </w:p>
          <w:p w14:paraId="3C1E782F" w14:textId="77777777" w:rsidR="00A55117" w:rsidRPr="0097335E" w:rsidRDefault="00A55117" w:rsidP="00A55117"/>
        </w:tc>
      </w:tr>
      <w:tr w:rsidR="00A55117" w14:paraId="5B566EB4" w14:textId="77777777" w:rsidTr="798082CC">
        <w:tc>
          <w:tcPr>
            <w:tcW w:w="2692" w:type="dxa"/>
            <w:gridSpan w:val="2"/>
          </w:tcPr>
          <w:p w14:paraId="1C1FB8B7" w14:textId="77777777" w:rsidR="00A55117" w:rsidRDefault="00A55117" w:rsidP="00A55117">
            <w:r>
              <w:t>Dec 2015</w:t>
            </w:r>
          </w:p>
        </w:tc>
        <w:tc>
          <w:tcPr>
            <w:tcW w:w="7118" w:type="dxa"/>
          </w:tcPr>
          <w:p w14:paraId="07FDF437" w14:textId="77777777" w:rsidR="00A55117" w:rsidRDefault="00A55117" w:rsidP="00A55117">
            <w:r>
              <w:rPr>
                <w:b/>
              </w:rPr>
              <w:t>Campbell T</w:t>
            </w:r>
            <w:r>
              <w:t>, Rana I. Reading the Blueprint for Patient Specific T</w:t>
            </w:r>
            <w:r w:rsidRPr="00400CF2">
              <w:t>herapy</w:t>
            </w:r>
            <w:r>
              <w:t>.  </w:t>
            </w:r>
            <w:r w:rsidRPr="000A63CB">
              <w:rPr>
                <w:i/>
              </w:rPr>
              <w:t>The Pharmacy Newsletter</w:t>
            </w:r>
            <w:r>
              <w:t>. Dec 2015. Long Island University</w:t>
            </w:r>
          </w:p>
          <w:p w14:paraId="348E8A25" w14:textId="77777777" w:rsidR="00A55117" w:rsidRDefault="00A55117" w:rsidP="00A55117"/>
        </w:tc>
      </w:tr>
      <w:tr w:rsidR="00A55117" w14:paraId="5152C773" w14:textId="77777777" w:rsidTr="798082CC">
        <w:tc>
          <w:tcPr>
            <w:tcW w:w="2692" w:type="dxa"/>
            <w:gridSpan w:val="2"/>
          </w:tcPr>
          <w:p w14:paraId="1DE1D140" w14:textId="77777777" w:rsidR="00A55117" w:rsidRDefault="00A55117" w:rsidP="00A55117">
            <w:r>
              <w:t>Feb 2015</w:t>
            </w:r>
          </w:p>
        </w:tc>
        <w:tc>
          <w:tcPr>
            <w:tcW w:w="7118" w:type="dxa"/>
          </w:tcPr>
          <w:p w14:paraId="3494E107" w14:textId="514728A1" w:rsidR="00B07672" w:rsidRPr="00041CD0" w:rsidRDefault="00A55117" w:rsidP="00A55117">
            <w:r>
              <w:rPr>
                <w:b/>
              </w:rPr>
              <w:t>Campbell T</w:t>
            </w:r>
            <w:r>
              <w:t xml:space="preserve">, Hernandez N. </w:t>
            </w:r>
            <w:proofErr w:type="spellStart"/>
            <w:r>
              <w:t>iGIVE</w:t>
            </w:r>
            <w:proofErr w:type="spellEnd"/>
            <w:r>
              <w:t xml:space="preserve"> Spelling Bee: F</w:t>
            </w:r>
            <w:r w:rsidRPr="00400CF2">
              <w:t>aculty vs</w:t>
            </w:r>
            <w:r>
              <w:t>. Student S</w:t>
            </w:r>
            <w:r w:rsidRPr="00400CF2">
              <w:t>howdown.</w:t>
            </w:r>
            <w:r>
              <w:t> </w:t>
            </w:r>
            <w:r w:rsidRPr="000A63CB">
              <w:rPr>
                <w:i/>
              </w:rPr>
              <w:t>The Pharmacy Newsletter</w:t>
            </w:r>
            <w:r>
              <w:t>. Feb 2015. Long Island University</w:t>
            </w:r>
          </w:p>
          <w:p w14:paraId="6CE822DC" w14:textId="77777777" w:rsidR="00A55117" w:rsidRDefault="00A55117" w:rsidP="00A55117">
            <w:pPr>
              <w:rPr>
                <w:b/>
              </w:rPr>
            </w:pPr>
          </w:p>
          <w:p w14:paraId="0F5602EC" w14:textId="77777777" w:rsidR="002B771B" w:rsidRDefault="002B771B" w:rsidP="00A55117">
            <w:pPr>
              <w:rPr>
                <w:b/>
              </w:rPr>
            </w:pPr>
          </w:p>
          <w:p w14:paraId="2979A11B" w14:textId="77777777" w:rsidR="002B771B" w:rsidRDefault="002B771B" w:rsidP="00A55117">
            <w:pPr>
              <w:rPr>
                <w:b/>
              </w:rPr>
            </w:pPr>
          </w:p>
          <w:p w14:paraId="6A6D30F6" w14:textId="77777777" w:rsidR="002B771B" w:rsidRDefault="002B771B" w:rsidP="00A55117">
            <w:pPr>
              <w:rPr>
                <w:b/>
              </w:rPr>
            </w:pPr>
          </w:p>
          <w:p w14:paraId="5F1F5D7F" w14:textId="77777777" w:rsidR="002B771B" w:rsidRDefault="002B771B" w:rsidP="00A55117">
            <w:pPr>
              <w:rPr>
                <w:b/>
              </w:rPr>
            </w:pPr>
          </w:p>
        </w:tc>
      </w:tr>
      <w:tr w:rsidR="00A55117" w14:paraId="5B028B9D" w14:textId="77777777" w:rsidTr="798082CC">
        <w:tc>
          <w:tcPr>
            <w:tcW w:w="9810" w:type="dxa"/>
            <w:gridSpan w:val="3"/>
          </w:tcPr>
          <w:p w14:paraId="6FBA5959" w14:textId="77777777" w:rsidR="00A55117" w:rsidRDefault="00A55117" w:rsidP="009A5FCE">
            <w:pPr>
              <w:pBdr>
                <w:bottom w:val="single" w:sz="4" w:space="1" w:color="auto"/>
              </w:pBdr>
              <w:rPr>
                <w:i/>
              </w:rPr>
            </w:pPr>
            <w:r>
              <w:rPr>
                <w:b/>
              </w:rPr>
              <w:lastRenderedPageBreak/>
              <w:t>Leadership and Professional Service</w:t>
            </w:r>
          </w:p>
        </w:tc>
      </w:tr>
      <w:tr w:rsidR="58FA40BD" w14:paraId="13D35F91" w14:textId="77777777" w:rsidTr="798082CC">
        <w:trPr>
          <w:trHeight w:val="300"/>
        </w:trPr>
        <w:tc>
          <w:tcPr>
            <w:tcW w:w="2692" w:type="dxa"/>
            <w:gridSpan w:val="2"/>
          </w:tcPr>
          <w:p w14:paraId="3C0CADD0" w14:textId="53970901" w:rsidR="23630D8E" w:rsidRDefault="23630D8E" w:rsidP="58FA40BD">
            <w:r>
              <w:t xml:space="preserve">Sep 2023 – Present </w:t>
            </w:r>
          </w:p>
        </w:tc>
        <w:tc>
          <w:tcPr>
            <w:tcW w:w="7118" w:type="dxa"/>
          </w:tcPr>
          <w:p w14:paraId="319D607A" w14:textId="0772D571" w:rsidR="1B7D1799" w:rsidRDefault="1B7D1799" w:rsidP="58FA40BD">
            <w:r>
              <w:t>Faculty Development Committee</w:t>
            </w:r>
            <w:r w:rsidR="26C4DE59">
              <w:t xml:space="preserve"> – American Association of Colleges of Pharmacy</w:t>
            </w:r>
          </w:p>
          <w:p w14:paraId="5613930D" w14:textId="603E8EDC" w:rsidR="58FA40BD" w:rsidRDefault="58FA40BD" w:rsidP="58FA40BD"/>
        </w:tc>
      </w:tr>
      <w:tr w:rsidR="2790F248" w14:paraId="3D18290D" w14:textId="77777777" w:rsidTr="798082CC">
        <w:trPr>
          <w:trHeight w:val="300"/>
        </w:trPr>
        <w:tc>
          <w:tcPr>
            <w:tcW w:w="2692" w:type="dxa"/>
            <w:gridSpan w:val="2"/>
          </w:tcPr>
          <w:p w14:paraId="6B1D971D" w14:textId="2E427348" w:rsidR="130CC261" w:rsidRDefault="130CC261" w:rsidP="2790F248">
            <w:r>
              <w:t xml:space="preserve">Jul 2023 – Present </w:t>
            </w:r>
          </w:p>
        </w:tc>
        <w:tc>
          <w:tcPr>
            <w:tcW w:w="7118" w:type="dxa"/>
          </w:tcPr>
          <w:p w14:paraId="502D2B32" w14:textId="6296284C" w:rsidR="130CC261" w:rsidRDefault="6F055BFC" w:rsidP="2790F248">
            <w:pPr>
              <w:rPr>
                <w:rStyle w:val="Strong"/>
                <w:rFonts w:asciiTheme="minorHAnsi" w:hAnsiTheme="minorHAnsi" w:cstheme="minorBidi"/>
                <w:b w:val="0"/>
                <w:bCs w:val="0"/>
                <w:color w:val="000000" w:themeColor="text1"/>
              </w:rPr>
            </w:pPr>
            <w:r>
              <w:t>Scholarship and Teaching</w:t>
            </w:r>
            <w:r w:rsidR="130CC261">
              <w:t xml:space="preserve"> Preceptor</w:t>
            </w:r>
            <w:r w:rsidR="337CA1A9">
              <w:t xml:space="preserve"> – </w:t>
            </w:r>
            <w:r w:rsidR="130CC261" w:rsidRPr="58FA40BD">
              <w:rPr>
                <w:rStyle w:val="Strong"/>
                <w:rFonts w:asciiTheme="minorHAnsi" w:hAnsiTheme="minorHAnsi" w:cstheme="minorBidi"/>
                <w:b w:val="0"/>
                <w:bCs w:val="0"/>
                <w:color w:val="000000" w:themeColor="text1"/>
              </w:rPr>
              <w:t>Ascension Saint Thomas PGY2 Ambulatory Care Pharmacy Residency</w:t>
            </w:r>
          </w:p>
          <w:p w14:paraId="32388A37" w14:textId="6C47DE0D" w:rsidR="2790F248" w:rsidRDefault="2790F248" w:rsidP="2790F248"/>
        </w:tc>
      </w:tr>
      <w:tr w:rsidR="660C4CC9" w14:paraId="355CF74C" w14:textId="77777777" w:rsidTr="798082CC">
        <w:tc>
          <w:tcPr>
            <w:tcW w:w="2692" w:type="dxa"/>
            <w:gridSpan w:val="2"/>
          </w:tcPr>
          <w:p w14:paraId="7E06E315" w14:textId="5610A34C" w:rsidR="660C4CC9" w:rsidRDefault="660C4CC9" w:rsidP="660C4CC9">
            <w:r>
              <w:t xml:space="preserve">Jul 2022 – Present </w:t>
            </w:r>
          </w:p>
        </w:tc>
        <w:tc>
          <w:tcPr>
            <w:tcW w:w="7118" w:type="dxa"/>
          </w:tcPr>
          <w:p w14:paraId="5BB16DDC" w14:textId="4FE0A3D0" w:rsidR="660C4CC9" w:rsidRDefault="660C4CC9" w:rsidP="660C4CC9">
            <w:r>
              <w:t>Residency Advisory Committee</w:t>
            </w:r>
            <w:r w:rsidR="4CB81E27">
              <w:t xml:space="preserve"> – </w:t>
            </w:r>
            <w:r>
              <w:t>Ascension Saint Thomas PGY2 Ambulatory Care Pharmacy Residency</w:t>
            </w:r>
          </w:p>
          <w:p w14:paraId="43A0AD39" w14:textId="4A4100AD" w:rsidR="660C4CC9" w:rsidRDefault="660C4CC9" w:rsidP="660C4CC9"/>
        </w:tc>
      </w:tr>
      <w:tr w:rsidR="2790F248" w14:paraId="717F7A7B" w14:textId="77777777" w:rsidTr="798082CC">
        <w:trPr>
          <w:trHeight w:val="300"/>
        </w:trPr>
        <w:tc>
          <w:tcPr>
            <w:tcW w:w="2692" w:type="dxa"/>
            <w:gridSpan w:val="2"/>
          </w:tcPr>
          <w:p w14:paraId="1F53AF7E" w14:textId="41D34588" w:rsidR="2790F248" w:rsidRDefault="2790F248" w:rsidP="2790F248">
            <w:r>
              <w:t xml:space="preserve">Mar 2021 – Present </w:t>
            </w:r>
          </w:p>
        </w:tc>
        <w:tc>
          <w:tcPr>
            <w:tcW w:w="7118" w:type="dxa"/>
          </w:tcPr>
          <w:p w14:paraId="1E94C773" w14:textId="2274F95D" w:rsidR="01E2975F" w:rsidRDefault="01E2975F" w:rsidP="58FA40BD">
            <w:r>
              <w:t>Pharmacist Advisory Council: Research Committee</w:t>
            </w:r>
            <w:r w:rsidR="18C6E1FC">
              <w:t xml:space="preserve"> – Dispensary of Hope</w:t>
            </w:r>
          </w:p>
          <w:p w14:paraId="226A8576" w14:textId="28E718B3" w:rsidR="2790F248" w:rsidRDefault="2790F248" w:rsidP="2790F248"/>
        </w:tc>
      </w:tr>
      <w:tr w:rsidR="000A3E00" w14:paraId="62BB006B" w14:textId="77777777" w:rsidTr="798082CC">
        <w:trPr>
          <w:trHeight w:val="300"/>
        </w:trPr>
        <w:tc>
          <w:tcPr>
            <w:tcW w:w="2692" w:type="dxa"/>
            <w:gridSpan w:val="2"/>
          </w:tcPr>
          <w:p w14:paraId="3A9B476C" w14:textId="2E0CDC11" w:rsidR="000A3E00" w:rsidRDefault="00F05B0E" w:rsidP="73204354">
            <w:r>
              <w:t>Jan 2024 – Apr 2024</w:t>
            </w:r>
          </w:p>
        </w:tc>
        <w:tc>
          <w:tcPr>
            <w:tcW w:w="7118" w:type="dxa"/>
          </w:tcPr>
          <w:p w14:paraId="7245D67B" w14:textId="77777777" w:rsidR="000A3E00" w:rsidRDefault="00E4231F" w:rsidP="73204354">
            <w:r>
              <w:t>BCACP Job Analysis Committee</w:t>
            </w:r>
            <w:r w:rsidR="005D24F9">
              <w:t xml:space="preserve"> – Board of Pharmacy Specialties</w:t>
            </w:r>
          </w:p>
          <w:p w14:paraId="720FC9BB" w14:textId="58708507" w:rsidR="00960E69" w:rsidRDefault="00960E69" w:rsidP="73204354"/>
        </w:tc>
      </w:tr>
      <w:tr w:rsidR="73204354" w14:paraId="1DEB5F4A" w14:textId="77777777" w:rsidTr="798082CC">
        <w:trPr>
          <w:trHeight w:val="300"/>
        </w:trPr>
        <w:tc>
          <w:tcPr>
            <w:tcW w:w="2692" w:type="dxa"/>
            <w:gridSpan w:val="2"/>
          </w:tcPr>
          <w:p w14:paraId="231BD632" w14:textId="5EC5C240" w:rsidR="73204354" w:rsidRDefault="73204354" w:rsidP="73204354">
            <w:r>
              <w:t xml:space="preserve">Feb 2023  </w:t>
            </w:r>
          </w:p>
        </w:tc>
        <w:tc>
          <w:tcPr>
            <w:tcW w:w="7118" w:type="dxa"/>
          </w:tcPr>
          <w:p w14:paraId="5BED3D9B" w14:textId="42A0757A" w:rsidR="5EA12B62" w:rsidRDefault="5EA12B62" w:rsidP="73204354">
            <w:pPr>
              <w:rPr>
                <w:rStyle w:val="Strong"/>
                <w:rFonts w:asciiTheme="minorHAnsi" w:hAnsiTheme="minorHAnsi" w:cstheme="minorBidi"/>
                <w:b w:val="0"/>
                <w:bCs w:val="0"/>
                <w:color w:val="000000" w:themeColor="text1"/>
              </w:rPr>
            </w:pPr>
            <w:r>
              <w:t xml:space="preserve">Academia Preceptor – </w:t>
            </w:r>
            <w:r w:rsidRPr="73204354">
              <w:rPr>
                <w:rStyle w:val="Strong"/>
                <w:rFonts w:asciiTheme="minorHAnsi" w:hAnsiTheme="minorHAnsi" w:cstheme="minorBidi"/>
                <w:b w:val="0"/>
                <w:bCs w:val="0"/>
                <w:color w:val="000000" w:themeColor="text1"/>
              </w:rPr>
              <w:t>Ascension Saint Thomas PGY2 Ambulatory Care Pharmacy Residency</w:t>
            </w:r>
          </w:p>
          <w:p w14:paraId="3BB5477E" w14:textId="25B4544A" w:rsidR="73204354" w:rsidRDefault="73204354" w:rsidP="73204354">
            <w:pPr>
              <w:rPr>
                <w:rStyle w:val="Strong"/>
                <w:rFonts w:asciiTheme="minorHAnsi" w:hAnsiTheme="minorHAnsi" w:cstheme="minorBidi"/>
                <w:b w:val="0"/>
                <w:bCs w:val="0"/>
                <w:color w:val="000000" w:themeColor="text1"/>
              </w:rPr>
            </w:pPr>
          </w:p>
        </w:tc>
      </w:tr>
      <w:tr w:rsidR="003804C9" w14:paraId="74FBB5EB" w14:textId="77777777" w:rsidTr="798082CC">
        <w:tc>
          <w:tcPr>
            <w:tcW w:w="2692" w:type="dxa"/>
            <w:gridSpan w:val="2"/>
          </w:tcPr>
          <w:p w14:paraId="6E605EC8" w14:textId="59E5045F" w:rsidR="003804C9" w:rsidRDefault="003804C9" w:rsidP="00A55117">
            <w:r>
              <w:t xml:space="preserve">Jul 2021 – </w:t>
            </w:r>
            <w:r w:rsidR="16472A20">
              <w:t>Jun 2023</w:t>
            </w:r>
            <w:r>
              <w:t xml:space="preserve"> </w:t>
            </w:r>
          </w:p>
          <w:p w14:paraId="4849A2FB" w14:textId="254F08EA" w:rsidR="003804C9" w:rsidRDefault="003804C9" w:rsidP="00A55117"/>
        </w:tc>
        <w:tc>
          <w:tcPr>
            <w:tcW w:w="7118" w:type="dxa"/>
          </w:tcPr>
          <w:p w14:paraId="4D8E1407" w14:textId="3E95A69A" w:rsidR="003804C9" w:rsidRDefault="003804C9" w:rsidP="58FA40BD">
            <w:pPr>
              <w:rPr>
                <w:rStyle w:val="Strong"/>
                <w:rFonts w:asciiTheme="minorHAnsi" w:hAnsiTheme="minorHAnsi" w:cstheme="minorBidi"/>
                <w:b w:val="0"/>
                <w:bCs w:val="0"/>
                <w:color w:val="000000" w:themeColor="text1"/>
              </w:rPr>
            </w:pPr>
            <w:r>
              <w:t>Research Preceptor</w:t>
            </w:r>
            <w:r w:rsidR="091EBD48">
              <w:t xml:space="preserve"> – </w:t>
            </w:r>
            <w:r w:rsidRPr="58FA40BD">
              <w:rPr>
                <w:rStyle w:val="Strong"/>
                <w:rFonts w:asciiTheme="minorHAnsi" w:hAnsiTheme="minorHAnsi" w:cstheme="minorBidi"/>
                <w:b w:val="0"/>
                <w:bCs w:val="0"/>
                <w:color w:val="000000" w:themeColor="text1"/>
              </w:rPr>
              <w:t>Ascension Saint Thomas PGY2 Ambulatory Care Pharmacy Residency</w:t>
            </w:r>
          </w:p>
          <w:p w14:paraId="4BFE4722" w14:textId="5EA33FF6" w:rsidR="003804C9" w:rsidRDefault="003804C9" w:rsidP="00A55117"/>
        </w:tc>
      </w:tr>
      <w:tr w:rsidR="00A55117" w14:paraId="09CC658F" w14:textId="77777777" w:rsidTr="798082CC">
        <w:tc>
          <w:tcPr>
            <w:tcW w:w="2692" w:type="dxa"/>
            <w:gridSpan w:val="2"/>
          </w:tcPr>
          <w:p w14:paraId="0BB2EF9D" w14:textId="77777777" w:rsidR="00A55117" w:rsidRDefault="00A55117" w:rsidP="00A55117">
            <w:r>
              <w:t>Sep 2015 – May 2016</w:t>
            </w:r>
          </w:p>
        </w:tc>
        <w:tc>
          <w:tcPr>
            <w:tcW w:w="7118" w:type="dxa"/>
          </w:tcPr>
          <w:p w14:paraId="6A9F0AE3" w14:textId="77777777" w:rsidR="00A55117" w:rsidRPr="00400CF2" w:rsidRDefault="00A55117" w:rsidP="00A55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CF2">
              <w:t>Vice President of Pharmacy Class of 2017</w:t>
            </w:r>
          </w:p>
          <w:p w14:paraId="727190C9" w14:textId="77777777" w:rsidR="00A55117" w:rsidRPr="00400CF2" w:rsidRDefault="00A55117" w:rsidP="00A55117">
            <w:pPr>
              <w:ind w:left="720"/>
              <w:rPr>
                <w:rFonts w:ascii="Arial" w:eastAsia="Arial" w:hAnsi="Arial" w:cs="Arial"/>
              </w:rPr>
            </w:pPr>
          </w:p>
        </w:tc>
      </w:tr>
      <w:tr w:rsidR="00A55117" w14:paraId="6C2730A6" w14:textId="77777777" w:rsidTr="798082CC">
        <w:tc>
          <w:tcPr>
            <w:tcW w:w="2692" w:type="dxa"/>
            <w:gridSpan w:val="2"/>
          </w:tcPr>
          <w:p w14:paraId="0160E037" w14:textId="77777777" w:rsidR="00A55117" w:rsidRDefault="00A55117" w:rsidP="00A55117">
            <w:r>
              <w:t>Sep 2015 – May 2016</w:t>
            </w:r>
          </w:p>
        </w:tc>
        <w:tc>
          <w:tcPr>
            <w:tcW w:w="7118" w:type="dxa"/>
          </w:tcPr>
          <w:p w14:paraId="7C865978" w14:textId="77777777" w:rsidR="00A55117" w:rsidRPr="00400CF2" w:rsidRDefault="00A55117" w:rsidP="00A55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CF2">
              <w:t>Vice President of Rho Chi Society, Beta Theta Chapter</w:t>
            </w:r>
          </w:p>
          <w:p w14:paraId="49235957" w14:textId="77777777" w:rsidR="00A55117" w:rsidRPr="00400CF2" w:rsidRDefault="00A55117" w:rsidP="00A55117">
            <w:pPr>
              <w:ind w:left="720"/>
            </w:pPr>
          </w:p>
        </w:tc>
      </w:tr>
      <w:tr w:rsidR="00A55117" w14:paraId="5684972C" w14:textId="77777777" w:rsidTr="798082CC">
        <w:tc>
          <w:tcPr>
            <w:tcW w:w="2692" w:type="dxa"/>
            <w:gridSpan w:val="2"/>
          </w:tcPr>
          <w:p w14:paraId="36824C89" w14:textId="77777777" w:rsidR="00A55117" w:rsidRDefault="00A55117" w:rsidP="00A55117">
            <w:r>
              <w:t>Sep 2013 – May 2016</w:t>
            </w:r>
          </w:p>
        </w:tc>
        <w:tc>
          <w:tcPr>
            <w:tcW w:w="7118" w:type="dxa"/>
          </w:tcPr>
          <w:p w14:paraId="3FBF03E7" w14:textId="77777777" w:rsidR="00A55117" w:rsidRPr="00400CF2" w:rsidRDefault="00A55117" w:rsidP="00A55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CF2">
              <w:t>Executive Editor &amp; Secretary of The Pharmacy Newsletter</w:t>
            </w:r>
          </w:p>
          <w:p w14:paraId="1E05907C" w14:textId="77777777" w:rsidR="00A55117" w:rsidRPr="00400CF2" w:rsidRDefault="00A55117" w:rsidP="00A55117">
            <w:pPr>
              <w:ind w:left="720"/>
              <w:rPr>
                <w:b/>
              </w:rPr>
            </w:pPr>
          </w:p>
        </w:tc>
      </w:tr>
      <w:tr w:rsidR="00A55117" w14:paraId="08639975" w14:textId="77777777" w:rsidTr="798082CC">
        <w:tc>
          <w:tcPr>
            <w:tcW w:w="2692" w:type="dxa"/>
            <w:gridSpan w:val="2"/>
          </w:tcPr>
          <w:p w14:paraId="37A860AE" w14:textId="77777777" w:rsidR="00A55117" w:rsidRDefault="00A55117" w:rsidP="00A55117">
            <w:r>
              <w:t>Sep 2013 – May 2016   </w:t>
            </w:r>
          </w:p>
        </w:tc>
        <w:tc>
          <w:tcPr>
            <w:tcW w:w="7118" w:type="dxa"/>
          </w:tcPr>
          <w:p w14:paraId="5191CA0D" w14:textId="77777777" w:rsidR="00A55117" w:rsidRPr="00400CF2" w:rsidRDefault="00A55117" w:rsidP="00A55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CF2">
              <w:t>Student Representative of the Curriculum Committee</w:t>
            </w:r>
          </w:p>
          <w:p w14:paraId="61014291" w14:textId="77777777" w:rsidR="00A55117" w:rsidRPr="00400CF2" w:rsidRDefault="00A55117" w:rsidP="00A55117">
            <w:pPr>
              <w:ind w:left="720"/>
              <w:rPr>
                <w:b/>
              </w:rPr>
            </w:pPr>
          </w:p>
        </w:tc>
      </w:tr>
      <w:tr w:rsidR="00A55117" w14:paraId="58806770" w14:textId="77777777" w:rsidTr="798082CC">
        <w:tc>
          <w:tcPr>
            <w:tcW w:w="2692" w:type="dxa"/>
            <w:gridSpan w:val="2"/>
          </w:tcPr>
          <w:p w14:paraId="7002DCBE" w14:textId="77777777" w:rsidR="00A55117" w:rsidRDefault="00A55117" w:rsidP="00A55117">
            <w:r>
              <w:t xml:space="preserve">Sep 2013 – May 2015    </w:t>
            </w:r>
          </w:p>
          <w:p w14:paraId="38DB4A8D" w14:textId="77777777" w:rsidR="00A55117" w:rsidRDefault="00A55117" w:rsidP="00A55117"/>
        </w:tc>
        <w:tc>
          <w:tcPr>
            <w:tcW w:w="7118" w:type="dxa"/>
          </w:tcPr>
          <w:p w14:paraId="7147774B" w14:textId="6BB2864E" w:rsidR="005A3CCD" w:rsidRPr="00BF7569" w:rsidRDefault="00A55117" w:rsidP="00A55117">
            <w:r w:rsidRPr="00400CF2">
              <w:t xml:space="preserve">Public Relations Committee Leader of Initiation of Giving Internationally through Volunteer Experiences </w:t>
            </w:r>
          </w:p>
          <w:p w14:paraId="42307835" w14:textId="2B0E35A1" w:rsidR="005A3CCD" w:rsidRPr="00400CF2" w:rsidRDefault="005A3CCD" w:rsidP="00A55117">
            <w:pPr>
              <w:rPr>
                <w:b/>
              </w:rPr>
            </w:pPr>
          </w:p>
        </w:tc>
      </w:tr>
      <w:tr w:rsidR="00A55117" w14:paraId="7EA7105F" w14:textId="77777777" w:rsidTr="798082CC">
        <w:tc>
          <w:tcPr>
            <w:tcW w:w="9810" w:type="dxa"/>
            <w:gridSpan w:val="3"/>
          </w:tcPr>
          <w:p w14:paraId="510D19E4" w14:textId="77777777" w:rsidR="00A55117" w:rsidRDefault="00A55117" w:rsidP="009A5FCE">
            <w:pPr>
              <w:pBdr>
                <w:bottom w:val="single" w:sz="4" w:space="1" w:color="auto"/>
              </w:pBdr>
              <w:rPr>
                <w:i/>
              </w:rPr>
            </w:pPr>
            <w:r>
              <w:rPr>
                <w:b/>
              </w:rPr>
              <w:t>Awards &amp; Distinctions</w:t>
            </w:r>
          </w:p>
        </w:tc>
      </w:tr>
      <w:tr w:rsidR="00B0713F" w14:paraId="0B305930" w14:textId="77777777" w:rsidTr="798082CC">
        <w:tc>
          <w:tcPr>
            <w:tcW w:w="2692" w:type="dxa"/>
            <w:gridSpan w:val="2"/>
          </w:tcPr>
          <w:p w14:paraId="1A25F2CE" w14:textId="71D7AA17" w:rsidR="00B0713F" w:rsidRDefault="00284940" w:rsidP="00A55117">
            <w:r>
              <w:t>Apr 2024</w:t>
            </w:r>
          </w:p>
        </w:tc>
        <w:tc>
          <w:tcPr>
            <w:tcW w:w="7118" w:type="dxa"/>
          </w:tcPr>
          <w:p w14:paraId="7D8BAE15" w14:textId="77777777" w:rsidR="00B0713F" w:rsidRDefault="00284940" w:rsidP="00A5511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Belmont University College of Pharmacy and Health Sciences Pharmacy Practice Faculty of the Year</w:t>
            </w:r>
          </w:p>
          <w:p w14:paraId="3CE07D36" w14:textId="64144160" w:rsidR="00FA5236" w:rsidRPr="0062063C" w:rsidRDefault="00FA5236" w:rsidP="00A55117">
            <w:pPr>
              <w:rPr>
                <w:rFonts w:cs="Arial"/>
                <w:bCs/>
              </w:rPr>
            </w:pPr>
          </w:p>
        </w:tc>
      </w:tr>
      <w:tr w:rsidR="00A55117" w14:paraId="7B989253" w14:textId="77777777" w:rsidTr="798082CC">
        <w:tc>
          <w:tcPr>
            <w:tcW w:w="2692" w:type="dxa"/>
            <w:gridSpan w:val="2"/>
          </w:tcPr>
          <w:p w14:paraId="6A2C16D4" w14:textId="77777777" w:rsidR="00A55117" w:rsidRDefault="00A55117" w:rsidP="00A55117">
            <w:r>
              <w:t>May 2017</w:t>
            </w:r>
          </w:p>
        </w:tc>
        <w:tc>
          <w:tcPr>
            <w:tcW w:w="7118" w:type="dxa"/>
          </w:tcPr>
          <w:p w14:paraId="3874A8D8" w14:textId="77777777" w:rsidR="00A55117" w:rsidRDefault="00A55117" w:rsidP="00A55117">
            <w:r w:rsidRPr="0062063C">
              <w:rPr>
                <w:rFonts w:cs="Arial"/>
                <w:bCs/>
              </w:rPr>
              <w:t>Irwin and Lenore Gerson Award</w:t>
            </w:r>
            <w:r>
              <w:t xml:space="preserve">; Recognition for </w:t>
            </w:r>
            <w:r w:rsidRPr="0062063C">
              <w:rPr>
                <w:rFonts w:cs="Arial"/>
                <w:bCs/>
              </w:rPr>
              <w:t>qualities of leadership and excellence in p</w:t>
            </w:r>
            <w:r>
              <w:rPr>
                <w:rFonts w:cs="Arial"/>
                <w:bCs/>
              </w:rPr>
              <w:t>harmacist/patient communication</w:t>
            </w:r>
          </w:p>
          <w:p w14:paraId="6E7E3A89" w14:textId="77777777" w:rsidR="00A55117" w:rsidRPr="0062063C" w:rsidRDefault="00A55117" w:rsidP="00A55117"/>
        </w:tc>
      </w:tr>
      <w:tr w:rsidR="00A55117" w14:paraId="4EFA1C70" w14:textId="77777777" w:rsidTr="798082CC">
        <w:tc>
          <w:tcPr>
            <w:tcW w:w="2692" w:type="dxa"/>
            <w:gridSpan w:val="2"/>
          </w:tcPr>
          <w:p w14:paraId="27328466" w14:textId="77777777" w:rsidR="00A55117" w:rsidRDefault="00A55117" w:rsidP="00A55117">
            <w:r>
              <w:t>Apr 2016</w:t>
            </w:r>
          </w:p>
        </w:tc>
        <w:tc>
          <w:tcPr>
            <w:tcW w:w="7118" w:type="dxa"/>
          </w:tcPr>
          <w:p w14:paraId="580DF579" w14:textId="5B6B06D6" w:rsidR="00A55117" w:rsidRDefault="00A55117" w:rsidP="00A55117">
            <w:r>
              <w:t xml:space="preserve">Who’s Who Among Students in American Universities and Colleges; Recognition for outstanding campus leadership, scholastic ability, and co-curricular </w:t>
            </w:r>
            <w:r w:rsidR="002B771B">
              <w:t>achievement.</w:t>
            </w:r>
          </w:p>
          <w:p w14:paraId="2A8F1A8B" w14:textId="77777777" w:rsidR="00A55117" w:rsidRDefault="00A55117" w:rsidP="00A55117"/>
        </w:tc>
      </w:tr>
      <w:tr w:rsidR="00A55117" w14:paraId="2AA26F98" w14:textId="77777777" w:rsidTr="798082CC">
        <w:tc>
          <w:tcPr>
            <w:tcW w:w="2692" w:type="dxa"/>
            <w:gridSpan w:val="2"/>
          </w:tcPr>
          <w:p w14:paraId="6C21DBA3" w14:textId="77777777" w:rsidR="00A55117" w:rsidRDefault="00A55117" w:rsidP="00A55117">
            <w:r>
              <w:t>Jan 2016</w:t>
            </w:r>
          </w:p>
        </w:tc>
        <w:tc>
          <w:tcPr>
            <w:tcW w:w="7118" w:type="dxa"/>
          </w:tcPr>
          <w:p w14:paraId="69F3EC15" w14:textId="77777777" w:rsidR="00A55117" w:rsidRDefault="00A55117" w:rsidP="00A55117">
            <w:pPr>
              <w:rPr>
                <w:i/>
              </w:rPr>
            </w:pPr>
            <w:r>
              <w:t>Employee of the Month; The Brooklyn Hospital Center, Brooklyn, NY</w:t>
            </w:r>
          </w:p>
          <w:p w14:paraId="4DB4C2CF" w14:textId="77777777" w:rsidR="00A55117" w:rsidRDefault="00A55117" w:rsidP="00A55117"/>
        </w:tc>
      </w:tr>
      <w:tr w:rsidR="00A55117" w14:paraId="220F4002" w14:textId="77777777" w:rsidTr="798082CC">
        <w:tc>
          <w:tcPr>
            <w:tcW w:w="2692" w:type="dxa"/>
            <w:gridSpan w:val="2"/>
          </w:tcPr>
          <w:p w14:paraId="349FDF61" w14:textId="77777777" w:rsidR="00A55117" w:rsidRDefault="00A55117" w:rsidP="00A55117">
            <w:r>
              <w:t>Feb 2016</w:t>
            </w:r>
          </w:p>
        </w:tc>
        <w:tc>
          <w:tcPr>
            <w:tcW w:w="7118" w:type="dxa"/>
          </w:tcPr>
          <w:p w14:paraId="744958D0" w14:textId="77777777" w:rsidR="00A55117" w:rsidRDefault="00A55117" w:rsidP="00A55117">
            <w:pPr>
              <w:tabs>
                <w:tab w:val="left" w:pos="4713"/>
              </w:tabs>
              <w:rPr>
                <w:i/>
              </w:rPr>
            </w:pPr>
            <w:r>
              <w:t>Peer Recognition; The Brooklyn Hospital Center, Brooklyn, NY</w:t>
            </w:r>
            <w:r>
              <w:rPr>
                <w:i/>
              </w:rPr>
              <w:tab/>
            </w:r>
          </w:p>
          <w:p w14:paraId="3CE115D4" w14:textId="77777777" w:rsidR="00A55117" w:rsidRDefault="00A55117" w:rsidP="00A55117">
            <w:pPr>
              <w:tabs>
                <w:tab w:val="left" w:pos="4713"/>
              </w:tabs>
              <w:rPr>
                <w:i/>
              </w:rPr>
            </w:pPr>
          </w:p>
        </w:tc>
      </w:tr>
      <w:tr w:rsidR="00A55117" w14:paraId="0F9A3C3B" w14:textId="77777777" w:rsidTr="798082CC">
        <w:tc>
          <w:tcPr>
            <w:tcW w:w="2692" w:type="dxa"/>
            <w:gridSpan w:val="2"/>
          </w:tcPr>
          <w:p w14:paraId="3E1745F9" w14:textId="77777777" w:rsidR="00A55117" w:rsidRDefault="00A55117" w:rsidP="00A55117">
            <w:r>
              <w:t>Feb 2016</w:t>
            </w:r>
          </w:p>
        </w:tc>
        <w:tc>
          <w:tcPr>
            <w:tcW w:w="7118" w:type="dxa"/>
          </w:tcPr>
          <w:p w14:paraId="1DE4329B" w14:textId="77777777" w:rsidR="00A55117" w:rsidRDefault="00A55117" w:rsidP="00A55117">
            <w:r>
              <w:t>Phi Lambda Sigma – Pharmacy Leadership Society; Beta Kappa Chapter</w:t>
            </w:r>
          </w:p>
          <w:p w14:paraId="56763348" w14:textId="77777777" w:rsidR="00A55117" w:rsidRDefault="00A55117" w:rsidP="00A55117"/>
        </w:tc>
      </w:tr>
      <w:tr w:rsidR="00A55117" w14:paraId="205F80C1" w14:textId="77777777" w:rsidTr="798082CC">
        <w:tc>
          <w:tcPr>
            <w:tcW w:w="2692" w:type="dxa"/>
            <w:gridSpan w:val="2"/>
          </w:tcPr>
          <w:p w14:paraId="2B056C91" w14:textId="77777777" w:rsidR="00A55117" w:rsidRDefault="00A55117" w:rsidP="00A55117">
            <w:pPr>
              <w:rPr>
                <w:color w:val="FF0000"/>
              </w:rPr>
            </w:pPr>
            <w:r>
              <w:t>May 2015</w:t>
            </w:r>
          </w:p>
        </w:tc>
        <w:tc>
          <w:tcPr>
            <w:tcW w:w="7118" w:type="dxa"/>
          </w:tcPr>
          <w:p w14:paraId="0A22B4F2" w14:textId="77777777" w:rsidR="00A55117" w:rsidRDefault="00A55117" w:rsidP="00A55117">
            <w:r>
              <w:t>Student Organization Membership Award; Recognition for dedication and enthusiasm in service to a student organization</w:t>
            </w:r>
          </w:p>
          <w:p w14:paraId="70845937" w14:textId="77777777" w:rsidR="00A55117" w:rsidRDefault="00A55117" w:rsidP="00A55117"/>
        </w:tc>
      </w:tr>
      <w:tr w:rsidR="00A55117" w14:paraId="0CB0BC81" w14:textId="77777777" w:rsidTr="798082CC">
        <w:tc>
          <w:tcPr>
            <w:tcW w:w="2692" w:type="dxa"/>
            <w:gridSpan w:val="2"/>
          </w:tcPr>
          <w:p w14:paraId="0ADB23A4" w14:textId="77777777" w:rsidR="00A55117" w:rsidRDefault="00A55117" w:rsidP="00A55117">
            <w:r>
              <w:lastRenderedPageBreak/>
              <w:t>Mar 2015</w:t>
            </w:r>
          </w:p>
        </w:tc>
        <w:tc>
          <w:tcPr>
            <w:tcW w:w="7118" w:type="dxa"/>
          </w:tcPr>
          <w:p w14:paraId="13F2EE8C" w14:textId="77777777" w:rsidR="00A55117" w:rsidRDefault="00A55117" w:rsidP="00A55117">
            <w:r>
              <w:t>Rho Chi Honors Society; Beta Theta Chapter</w:t>
            </w:r>
          </w:p>
          <w:p w14:paraId="69B62B87" w14:textId="77777777" w:rsidR="00A55117" w:rsidRDefault="00A55117" w:rsidP="00A55117"/>
        </w:tc>
      </w:tr>
      <w:tr w:rsidR="00A55117" w14:paraId="2C77D7A4" w14:textId="77777777" w:rsidTr="798082CC">
        <w:tc>
          <w:tcPr>
            <w:tcW w:w="2692" w:type="dxa"/>
            <w:gridSpan w:val="2"/>
          </w:tcPr>
          <w:p w14:paraId="733C47E6" w14:textId="77777777" w:rsidR="00A55117" w:rsidRDefault="00A55117" w:rsidP="00A55117">
            <w:r>
              <w:t>Sep 2015 – May 2016</w:t>
            </w:r>
          </w:p>
        </w:tc>
        <w:tc>
          <w:tcPr>
            <w:tcW w:w="7118" w:type="dxa"/>
          </w:tcPr>
          <w:p w14:paraId="6A9F34BE" w14:textId="77777777" w:rsidR="00A55117" w:rsidRDefault="00A55117" w:rsidP="00A55117">
            <w:r>
              <w:t>Graduate Excellence Award; Recognition for academic achievement</w:t>
            </w:r>
          </w:p>
          <w:p w14:paraId="78B75654" w14:textId="77777777" w:rsidR="00A55117" w:rsidRDefault="00A55117" w:rsidP="00A55117"/>
        </w:tc>
      </w:tr>
      <w:tr w:rsidR="00A55117" w14:paraId="60D870B6" w14:textId="77777777" w:rsidTr="798082CC">
        <w:tc>
          <w:tcPr>
            <w:tcW w:w="2692" w:type="dxa"/>
            <w:gridSpan w:val="2"/>
          </w:tcPr>
          <w:p w14:paraId="0C9883A0" w14:textId="6C922348" w:rsidR="00A55117" w:rsidRDefault="00A55117" w:rsidP="00A55117">
            <w:pPr>
              <w:rPr>
                <w:color w:val="FF0000"/>
              </w:rPr>
            </w:pPr>
            <w:r>
              <w:t xml:space="preserve">Sep 2013 </w:t>
            </w:r>
            <w:r w:rsidR="00180128">
              <w:t>– May</w:t>
            </w:r>
            <w:r>
              <w:t xml:space="preserve"> 2016 </w:t>
            </w:r>
          </w:p>
        </w:tc>
        <w:tc>
          <w:tcPr>
            <w:tcW w:w="7118" w:type="dxa"/>
          </w:tcPr>
          <w:p w14:paraId="51FE4AD2" w14:textId="77777777" w:rsidR="00A55117" w:rsidRDefault="00A55117" w:rsidP="00A55117">
            <w:r>
              <w:t>Dean’s List</w:t>
            </w:r>
          </w:p>
          <w:p w14:paraId="23892EE3" w14:textId="77777777" w:rsidR="00A55117" w:rsidRDefault="00A55117" w:rsidP="00A55117"/>
        </w:tc>
      </w:tr>
    </w:tbl>
    <w:p w14:paraId="005CD7D1" w14:textId="77777777" w:rsidR="00FB554E" w:rsidRDefault="00FB554E"/>
    <w:sectPr w:rsidR="00FB554E" w:rsidSect="00FE45B8">
      <w:footerReference w:type="default" r:id="rId7"/>
      <w:headerReference w:type="first" r:id="rId8"/>
      <w:pgSz w:w="12240" w:h="15840"/>
      <w:pgMar w:top="720" w:right="1440" w:bottom="1440" w:left="1440" w:header="0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B830B" w14:textId="77777777" w:rsidR="00107FCB" w:rsidRDefault="00107FCB">
      <w:pPr>
        <w:spacing w:after="0" w:line="240" w:lineRule="auto"/>
      </w:pPr>
      <w:r>
        <w:separator/>
      </w:r>
    </w:p>
  </w:endnote>
  <w:endnote w:type="continuationSeparator" w:id="0">
    <w:p w14:paraId="713E80F8" w14:textId="77777777" w:rsidR="00107FCB" w:rsidRDefault="0010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A78C2" w14:textId="77777777" w:rsidR="00547EF6" w:rsidRDefault="00547EF6">
    <w:pPr>
      <w:pStyle w:val="Footer"/>
    </w:pPr>
    <w:r>
      <w:t>Tavajay Campbell</w:t>
    </w: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A3CCD">
      <w:rPr>
        <w:noProof/>
      </w:rPr>
      <w:t>2</w:t>
    </w:r>
    <w:r>
      <w:rPr>
        <w:noProof/>
      </w:rPr>
      <w:fldChar w:fldCharType="end"/>
    </w:r>
  </w:p>
  <w:p w14:paraId="50577F12" w14:textId="77777777" w:rsidR="00547EF6" w:rsidRDefault="00547EF6">
    <w:pPr>
      <w:tabs>
        <w:tab w:val="center" w:pos="4680"/>
        <w:tab w:val="right" w:pos="9360"/>
      </w:tabs>
      <w:spacing w:after="576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AFAFC" w14:textId="77777777" w:rsidR="00107FCB" w:rsidRDefault="00107FCB">
      <w:pPr>
        <w:spacing w:after="0" w:line="240" w:lineRule="auto"/>
      </w:pPr>
      <w:r>
        <w:separator/>
      </w:r>
    </w:p>
  </w:footnote>
  <w:footnote w:type="continuationSeparator" w:id="0">
    <w:p w14:paraId="169BD038" w14:textId="77777777" w:rsidR="00107FCB" w:rsidRDefault="0010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94920" w14:textId="77777777" w:rsidR="00547EF6" w:rsidRDefault="00547EF6">
    <w:pPr>
      <w:tabs>
        <w:tab w:val="center" w:pos="4680"/>
        <w:tab w:val="right" w:pos="9360"/>
      </w:tabs>
      <w:spacing w:before="576" w:after="0" w:line="240" w:lineRule="auto"/>
    </w:pPr>
  </w:p>
  <w:p w14:paraId="3B272AFD" w14:textId="77777777" w:rsidR="00547EF6" w:rsidRDefault="00547EF6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6AE9"/>
    <w:multiLevelType w:val="multilevel"/>
    <w:tmpl w:val="611AB62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0D6763DC"/>
    <w:multiLevelType w:val="multilevel"/>
    <w:tmpl w:val="78CEFA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16EE5B09"/>
    <w:multiLevelType w:val="multilevel"/>
    <w:tmpl w:val="559A65F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98E01DA"/>
    <w:multiLevelType w:val="multilevel"/>
    <w:tmpl w:val="6340E9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1A3175DE"/>
    <w:multiLevelType w:val="multilevel"/>
    <w:tmpl w:val="3708BCB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26C47503"/>
    <w:multiLevelType w:val="multilevel"/>
    <w:tmpl w:val="91583EC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2E900546"/>
    <w:multiLevelType w:val="multilevel"/>
    <w:tmpl w:val="F11EC0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440D6970"/>
    <w:multiLevelType w:val="multilevel"/>
    <w:tmpl w:val="70B429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8" w15:restartNumberingAfterBreak="0">
    <w:nsid w:val="5D386F83"/>
    <w:multiLevelType w:val="multilevel"/>
    <w:tmpl w:val="89E0BA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9" w15:restartNumberingAfterBreak="0">
    <w:nsid w:val="688A530F"/>
    <w:multiLevelType w:val="multilevel"/>
    <w:tmpl w:val="53BCD5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6D0C4019"/>
    <w:multiLevelType w:val="multilevel"/>
    <w:tmpl w:val="66FA22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7E90380A"/>
    <w:multiLevelType w:val="multilevel"/>
    <w:tmpl w:val="525AC1A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num w:numId="1" w16cid:durableId="1759407086">
    <w:abstractNumId w:val="10"/>
  </w:num>
  <w:num w:numId="2" w16cid:durableId="634070168">
    <w:abstractNumId w:val="9"/>
  </w:num>
  <w:num w:numId="3" w16cid:durableId="1180967721">
    <w:abstractNumId w:val="2"/>
  </w:num>
  <w:num w:numId="4" w16cid:durableId="1725983785">
    <w:abstractNumId w:val="6"/>
  </w:num>
  <w:num w:numId="5" w16cid:durableId="1707875215">
    <w:abstractNumId w:val="4"/>
  </w:num>
  <w:num w:numId="6" w16cid:durableId="1190341981">
    <w:abstractNumId w:val="3"/>
  </w:num>
  <w:num w:numId="7" w16cid:durableId="991443102">
    <w:abstractNumId w:val="8"/>
  </w:num>
  <w:num w:numId="8" w16cid:durableId="1075936548">
    <w:abstractNumId w:val="0"/>
  </w:num>
  <w:num w:numId="9" w16cid:durableId="977223157">
    <w:abstractNumId w:val="7"/>
  </w:num>
  <w:num w:numId="10" w16cid:durableId="823543460">
    <w:abstractNumId w:val="11"/>
  </w:num>
  <w:num w:numId="11" w16cid:durableId="1998611620">
    <w:abstractNumId w:val="1"/>
  </w:num>
  <w:num w:numId="12" w16cid:durableId="178356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4E"/>
    <w:rsid w:val="00007CD1"/>
    <w:rsid w:val="00020091"/>
    <w:rsid w:val="00041CD0"/>
    <w:rsid w:val="00070628"/>
    <w:rsid w:val="000740FF"/>
    <w:rsid w:val="00076605"/>
    <w:rsid w:val="0008478B"/>
    <w:rsid w:val="0009369F"/>
    <w:rsid w:val="000A0B89"/>
    <w:rsid w:val="000A3E00"/>
    <w:rsid w:val="000A63CB"/>
    <w:rsid w:val="000B5FEE"/>
    <w:rsid w:val="000C5AF5"/>
    <w:rsid w:val="001043AB"/>
    <w:rsid w:val="00107202"/>
    <w:rsid w:val="00107FCB"/>
    <w:rsid w:val="0012642A"/>
    <w:rsid w:val="0012755E"/>
    <w:rsid w:val="00127806"/>
    <w:rsid w:val="001372F5"/>
    <w:rsid w:val="00137CF2"/>
    <w:rsid w:val="001553D2"/>
    <w:rsid w:val="00156E6A"/>
    <w:rsid w:val="00176AEB"/>
    <w:rsid w:val="00180128"/>
    <w:rsid w:val="00181D7B"/>
    <w:rsid w:val="00184441"/>
    <w:rsid w:val="00194505"/>
    <w:rsid w:val="00196A96"/>
    <w:rsid w:val="001B4FF5"/>
    <w:rsid w:val="001C2AF7"/>
    <w:rsid w:val="001C3348"/>
    <w:rsid w:val="001E7EEE"/>
    <w:rsid w:val="002012C3"/>
    <w:rsid w:val="002067E0"/>
    <w:rsid w:val="00207DD9"/>
    <w:rsid w:val="00210290"/>
    <w:rsid w:val="002252C8"/>
    <w:rsid w:val="00260B52"/>
    <w:rsid w:val="00266456"/>
    <w:rsid w:val="00280AFA"/>
    <w:rsid w:val="00284940"/>
    <w:rsid w:val="0028721A"/>
    <w:rsid w:val="002A11B1"/>
    <w:rsid w:val="002B3A4D"/>
    <w:rsid w:val="002B64F8"/>
    <w:rsid w:val="002B771B"/>
    <w:rsid w:val="002C5701"/>
    <w:rsid w:val="002D048B"/>
    <w:rsid w:val="002D0864"/>
    <w:rsid w:val="002E6D55"/>
    <w:rsid w:val="002F26E9"/>
    <w:rsid w:val="002F396D"/>
    <w:rsid w:val="002F6D4B"/>
    <w:rsid w:val="00337A4B"/>
    <w:rsid w:val="00341707"/>
    <w:rsid w:val="003527F4"/>
    <w:rsid w:val="0035651D"/>
    <w:rsid w:val="0036377E"/>
    <w:rsid w:val="00364545"/>
    <w:rsid w:val="003804C9"/>
    <w:rsid w:val="00391B4D"/>
    <w:rsid w:val="003A599F"/>
    <w:rsid w:val="003C47FE"/>
    <w:rsid w:val="003D1F06"/>
    <w:rsid w:val="00400CF2"/>
    <w:rsid w:val="00415AF2"/>
    <w:rsid w:val="00425CD9"/>
    <w:rsid w:val="0042671E"/>
    <w:rsid w:val="00432ECA"/>
    <w:rsid w:val="00462636"/>
    <w:rsid w:val="00467E6C"/>
    <w:rsid w:val="00475FAF"/>
    <w:rsid w:val="00477FC1"/>
    <w:rsid w:val="00482052"/>
    <w:rsid w:val="00495790"/>
    <w:rsid w:val="004967CE"/>
    <w:rsid w:val="004A2E5E"/>
    <w:rsid w:val="004A7459"/>
    <w:rsid w:val="004C4A2B"/>
    <w:rsid w:val="004E31CB"/>
    <w:rsid w:val="004F3399"/>
    <w:rsid w:val="00512EF3"/>
    <w:rsid w:val="00527497"/>
    <w:rsid w:val="005311B4"/>
    <w:rsid w:val="005320BC"/>
    <w:rsid w:val="00547347"/>
    <w:rsid w:val="00547EF6"/>
    <w:rsid w:val="00552082"/>
    <w:rsid w:val="005765BA"/>
    <w:rsid w:val="005832B3"/>
    <w:rsid w:val="00586ABE"/>
    <w:rsid w:val="005A002F"/>
    <w:rsid w:val="005A2AC1"/>
    <w:rsid w:val="005A3CCD"/>
    <w:rsid w:val="005D0CEA"/>
    <w:rsid w:val="005D24F9"/>
    <w:rsid w:val="005D3203"/>
    <w:rsid w:val="005E07E4"/>
    <w:rsid w:val="005F6DC1"/>
    <w:rsid w:val="00611742"/>
    <w:rsid w:val="0061645B"/>
    <w:rsid w:val="0062063C"/>
    <w:rsid w:val="006322F9"/>
    <w:rsid w:val="0069455F"/>
    <w:rsid w:val="006A1476"/>
    <w:rsid w:val="006B3C19"/>
    <w:rsid w:val="00710BCC"/>
    <w:rsid w:val="007147C9"/>
    <w:rsid w:val="0072667A"/>
    <w:rsid w:val="0073564F"/>
    <w:rsid w:val="00736D74"/>
    <w:rsid w:val="00741FE3"/>
    <w:rsid w:val="00753892"/>
    <w:rsid w:val="00760394"/>
    <w:rsid w:val="007633B5"/>
    <w:rsid w:val="0077308B"/>
    <w:rsid w:val="007759A1"/>
    <w:rsid w:val="007779C9"/>
    <w:rsid w:val="007814D3"/>
    <w:rsid w:val="007963EF"/>
    <w:rsid w:val="007A0B8B"/>
    <w:rsid w:val="007D3C68"/>
    <w:rsid w:val="007D471F"/>
    <w:rsid w:val="007D6814"/>
    <w:rsid w:val="007D7B88"/>
    <w:rsid w:val="007F22D4"/>
    <w:rsid w:val="008012E7"/>
    <w:rsid w:val="00814566"/>
    <w:rsid w:val="00823B86"/>
    <w:rsid w:val="00832FF7"/>
    <w:rsid w:val="0084030F"/>
    <w:rsid w:val="00864C1A"/>
    <w:rsid w:val="00883C10"/>
    <w:rsid w:val="008A7C45"/>
    <w:rsid w:val="008B24CB"/>
    <w:rsid w:val="008B5103"/>
    <w:rsid w:val="008C3A28"/>
    <w:rsid w:val="008F1637"/>
    <w:rsid w:val="0090413B"/>
    <w:rsid w:val="0090502D"/>
    <w:rsid w:val="009315CB"/>
    <w:rsid w:val="00960E69"/>
    <w:rsid w:val="0096608C"/>
    <w:rsid w:val="009720DA"/>
    <w:rsid w:val="0097335E"/>
    <w:rsid w:val="00982637"/>
    <w:rsid w:val="00984559"/>
    <w:rsid w:val="009950DE"/>
    <w:rsid w:val="009A1C6E"/>
    <w:rsid w:val="009A5FCE"/>
    <w:rsid w:val="009B32E6"/>
    <w:rsid w:val="009D2A3E"/>
    <w:rsid w:val="009D479F"/>
    <w:rsid w:val="009E7EA5"/>
    <w:rsid w:val="00A07D8C"/>
    <w:rsid w:val="00A12174"/>
    <w:rsid w:val="00A449E6"/>
    <w:rsid w:val="00A46065"/>
    <w:rsid w:val="00A54015"/>
    <w:rsid w:val="00A55117"/>
    <w:rsid w:val="00A8238E"/>
    <w:rsid w:val="00A908A2"/>
    <w:rsid w:val="00A969E6"/>
    <w:rsid w:val="00AA0652"/>
    <w:rsid w:val="00AA1BA8"/>
    <w:rsid w:val="00AC260A"/>
    <w:rsid w:val="00B0713F"/>
    <w:rsid w:val="00B07672"/>
    <w:rsid w:val="00B07C7D"/>
    <w:rsid w:val="00B36FD7"/>
    <w:rsid w:val="00B53E58"/>
    <w:rsid w:val="00B868EE"/>
    <w:rsid w:val="00BC53C1"/>
    <w:rsid w:val="00BC59D7"/>
    <w:rsid w:val="00BD458B"/>
    <w:rsid w:val="00BD7347"/>
    <w:rsid w:val="00BE09AF"/>
    <w:rsid w:val="00BF53FE"/>
    <w:rsid w:val="00BF7569"/>
    <w:rsid w:val="00C22BA9"/>
    <w:rsid w:val="00C31E25"/>
    <w:rsid w:val="00C43BBC"/>
    <w:rsid w:val="00C63B36"/>
    <w:rsid w:val="00C73542"/>
    <w:rsid w:val="00CA265D"/>
    <w:rsid w:val="00CB0018"/>
    <w:rsid w:val="00CB55F1"/>
    <w:rsid w:val="00CB5B8D"/>
    <w:rsid w:val="00CD2AC8"/>
    <w:rsid w:val="00CD47A8"/>
    <w:rsid w:val="00CE26C6"/>
    <w:rsid w:val="00CF66C0"/>
    <w:rsid w:val="00D1203B"/>
    <w:rsid w:val="00D30278"/>
    <w:rsid w:val="00D34948"/>
    <w:rsid w:val="00D56DF7"/>
    <w:rsid w:val="00D6360F"/>
    <w:rsid w:val="00D66A24"/>
    <w:rsid w:val="00D727D0"/>
    <w:rsid w:val="00D73C40"/>
    <w:rsid w:val="00DA73BF"/>
    <w:rsid w:val="00DB6AD2"/>
    <w:rsid w:val="00DC6196"/>
    <w:rsid w:val="00DE52F7"/>
    <w:rsid w:val="00DF62AE"/>
    <w:rsid w:val="00E10A3E"/>
    <w:rsid w:val="00E13932"/>
    <w:rsid w:val="00E4231F"/>
    <w:rsid w:val="00E75E1B"/>
    <w:rsid w:val="00E80F4A"/>
    <w:rsid w:val="00EB66D3"/>
    <w:rsid w:val="00F05B0E"/>
    <w:rsid w:val="00F06C73"/>
    <w:rsid w:val="00F12EF7"/>
    <w:rsid w:val="00F178EE"/>
    <w:rsid w:val="00F25901"/>
    <w:rsid w:val="00F33800"/>
    <w:rsid w:val="00F82779"/>
    <w:rsid w:val="00F91967"/>
    <w:rsid w:val="00FA167F"/>
    <w:rsid w:val="00FA5236"/>
    <w:rsid w:val="00FB554E"/>
    <w:rsid w:val="00FC4B38"/>
    <w:rsid w:val="00FD50AC"/>
    <w:rsid w:val="00FD66D0"/>
    <w:rsid w:val="00FE45B8"/>
    <w:rsid w:val="00FE63B7"/>
    <w:rsid w:val="00FF2583"/>
    <w:rsid w:val="00FF6FF4"/>
    <w:rsid w:val="01E2975F"/>
    <w:rsid w:val="027831F7"/>
    <w:rsid w:val="02BECA0F"/>
    <w:rsid w:val="0398291E"/>
    <w:rsid w:val="03DB2BD3"/>
    <w:rsid w:val="03E5768F"/>
    <w:rsid w:val="07392C22"/>
    <w:rsid w:val="08388DD2"/>
    <w:rsid w:val="088257DF"/>
    <w:rsid w:val="091EBD48"/>
    <w:rsid w:val="0955DF11"/>
    <w:rsid w:val="0C217C22"/>
    <w:rsid w:val="0CAFBA6A"/>
    <w:rsid w:val="0D251431"/>
    <w:rsid w:val="0E7793AB"/>
    <w:rsid w:val="0F086DD8"/>
    <w:rsid w:val="11E64853"/>
    <w:rsid w:val="122DA930"/>
    <w:rsid w:val="1242AEC9"/>
    <w:rsid w:val="12964347"/>
    <w:rsid w:val="1297D6DE"/>
    <w:rsid w:val="12E15646"/>
    <w:rsid w:val="130CC261"/>
    <w:rsid w:val="13CB7353"/>
    <w:rsid w:val="13E092F4"/>
    <w:rsid w:val="14353BE5"/>
    <w:rsid w:val="14451F7F"/>
    <w:rsid w:val="157A4F8B"/>
    <w:rsid w:val="15D7A194"/>
    <w:rsid w:val="16472A20"/>
    <w:rsid w:val="1667BA94"/>
    <w:rsid w:val="16E28913"/>
    <w:rsid w:val="17718E7C"/>
    <w:rsid w:val="18C6E1FC"/>
    <w:rsid w:val="190F4256"/>
    <w:rsid w:val="1AA1552C"/>
    <w:rsid w:val="1AFAB024"/>
    <w:rsid w:val="1B3B2BB7"/>
    <w:rsid w:val="1B7D1799"/>
    <w:rsid w:val="1C2590C7"/>
    <w:rsid w:val="1C3D258D"/>
    <w:rsid w:val="1C855E9F"/>
    <w:rsid w:val="1CF582D3"/>
    <w:rsid w:val="1ED4729B"/>
    <w:rsid w:val="1F248A0C"/>
    <w:rsid w:val="20024A9A"/>
    <w:rsid w:val="20770614"/>
    <w:rsid w:val="208E0B77"/>
    <w:rsid w:val="208E5A7D"/>
    <w:rsid w:val="20E01274"/>
    <w:rsid w:val="20F5B57D"/>
    <w:rsid w:val="219E1AFB"/>
    <w:rsid w:val="22C1DFEA"/>
    <w:rsid w:val="22D38155"/>
    <w:rsid w:val="23159A56"/>
    <w:rsid w:val="23630D8E"/>
    <w:rsid w:val="241B838F"/>
    <w:rsid w:val="24A695E3"/>
    <w:rsid w:val="24D5BBBD"/>
    <w:rsid w:val="261CA377"/>
    <w:rsid w:val="26718C1E"/>
    <w:rsid w:val="26C4DE59"/>
    <w:rsid w:val="2790F248"/>
    <w:rsid w:val="280D5C7F"/>
    <w:rsid w:val="28A10AE2"/>
    <w:rsid w:val="2A094F02"/>
    <w:rsid w:val="2A3CDB43"/>
    <w:rsid w:val="2A8EA552"/>
    <w:rsid w:val="2B1B1710"/>
    <w:rsid w:val="2C04181A"/>
    <w:rsid w:val="2C603B62"/>
    <w:rsid w:val="2C630EFC"/>
    <w:rsid w:val="2C6A533C"/>
    <w:rsid w:val="2DDF7278"/>
    <w:rsid w:val="2E90DDC9"/>
    <w:rsid w:val="2F104C66"/>
    <w:rsid w:val="2FB589BB"/>
    <w:rsid w:val="2FD7C967"/>
    <w:rsid w:val="30E6E72A"/>
    <w:rsid w:val="3111BABD"/>
    <w:rsid w:val="31B8857F"/>
    <w:rsid w:val="3291E14B"/>
    <w:rsid w:val="32D994C0"/>
    <w:rsid w:val="330D0098"/>
    <w:rsid w:val="3379065A"/>
    <w:rsid w:val="337CA1A9"/>
    <w:rsid w:val="339EE5F4"/>
    <w:rsid w:val="344EB3FC"/>
    <w:rsid w:val="35373CFC"/>
    <w:rsid w:val="3716D55C"/>
    <w:rsid w:val="376D2C61"/>
    <w:rsid w:val="37BA4F00"/>
    <w:rsid w:val="38D88495"/>
    <w:rsid w:val="396C1341"/>
    <w:rsid w:val="3A0AE997"/>
    <w:rsid w:val="3A70849D"/>
    <w:rsid w:val="3CA3B403"/>
    <w:rsid w:val="3CB10E7B"/>
    <w:rsid w:val="3E6C1347"/>
    <w:rsid w:val="3EDE7752"/>
    <w:rsid w:val="41140EA7"/>
    <w:rsid w:val="41501496"/>
    <w:rsid w:val="44681689"/>
    <w:rsid w:val="44877BC8"/>
    <w:rsid w:val="44937671"/>
    <w:rsid w:val="4560C4AD"/>
    <w:rsid w:val="45CA371A"/>
    <w:rsid w:val="4713A6DD"/>
    <w:rsid w:val="47868462"/>
    <w:rsid w:val="488CEF0E"/>
    <w:rsid w:val="490DC076"/>
    <w:rsid w:val="495646C0"/>
    <w:rsid w:val="4AA990D7"/>
    <w:rsid w:val="4B8C68B0"/>
    <w:rsid w:val="4BFD9449"/>
    <w:rsid w:val="4CB81E27"/>
    <w:rsid w:val="4CDF8DCE"/>
    <w:rsid w:val="4DBAF538"/>
    <w:rsid w:val="4F8F2760"/>
    <w:rsid w:val="50172E90"/>
    <w:rsid w:val="5032CC8D"/>
    <w:rsid w:val="511A67F7"/>
    <w:rsid w:val="5136A94A"/>
    <w:rsid w:val="518600D2"/>
    <w:rsid w:val="5199D694"/>
    <w:rsid w:val="52C66125"/>
    <w:rsid w:val="52CB72DC"/>
    <w:rsid w:val="54B7E2BA"/>
    <w:rsid w:val="566D47B7"/>
    <w:rsid w:val="57254498"/>
    <w:rsid w:val="58FA40BD"/>
    <w:rsid w:val="59A5241E"/>
    <w:rsid w:val="5C636B11"/>
    <w:rsid w:val="5D464233"/>
    <w:rsid w:val="5EA12B62"/>
    <w:rsid w:val="5F19A0AE"/>
    <w:rsid w:val="5F5E82EF"/>
    <w:rsid w:val="5FECEEF2"/>
    <w:rsid w:val="6061D7C0"/>
    <w:rsid w:val="6062270A"/>
    <w:rsid w:val="614CE66A"/>
    <w:rsid w:val="61CE4028"/>
    <w:rsid w:val="623D94E5"/>
    <w:rsid w:val="629623B1"/>
    <w:rsid w:val="62B98BAF"/>
    <w:rsid w:val="6456D238"/>
    <w:rsid w:val="6484872C"/>
    <w:rsid w:val="64EF88A6"/>
    <w:rsid w:val="65C0F713"/>
    <w:rsid w:val="65F12C71"/>
    <w:rsid w:val="660C4CC9"/>
    <w:rsid w:val="685295DE"/>
    <w:rsid w:val="686137D4"/>
    <w:rsid w:val="6882BD76"/>
    <w:rsid w:val="6884E289"/>
    <w:rsid w:val="68921FDB"/>
    <w:rsid w:val="6A89EB73"/>
    <w:rsid w:val="6F055BFC"/>
    <w:rsid w:val="6F7DA162"/>
    <w:rsid w:val="713FEF62"/>
    <w:rsid w:val="7191505D"/>
    <w:rsid w:val="72A4D7A3"/>
    <w:rsid w:val="73204354"/>
    <w:rsid w:val="751D106A"/>
    <w:rsid w:val="7675DE16"/>
    <w:rsid w:val="76A37486"/>
    <w:rsid w:val="77926FAB"/>
    <w:rsid w:val="77DA393E"/>
    <w:rsid w:val="798082CC"/>
    <w:rsid w:val="7A198B93"/>
    <w:rsid w:val="7A29AE2E"/>
    <w:rsid w:val="7B4000ED"/>
    <w:rsid w:val="7BBBDA27"/>
    <w:rsid w:val="7C0E8312"/>
    <w:rsid w:val="7D10F878"/>
    <w:rsid w:val="7DB7CCAA"/>
    <w:rsid w:val="7E256F31"/>
    <w:rsid w:val="7E6E3A40"/>
    <w:rsid w:val="7EB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9BE70"/>
  <w15:docId w15:val="{A5485DA2-0309-4024-9460-CFC15E1F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608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A9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6E6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83"/>
  </w:style>
  <w:style w:type="paragraph" w:styleId="Footer">
    <w:name w:val="footer"/>
    <w:basedOn w:val="Normal"/>
    <w:link w:val="FooterChar"/>
    <w:uiPriority w:val="99"/>
    <w:unhideWhenUsed/>
    <w:rsid w:val="00FF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83"/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53E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380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9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2228</Words>
  <Characters>12706</Characters>
  <Application>Microsoft Office Word</Application>
  <DocSecurity>0</DocSecurity>
  <Lines>105</Lines>
  <Paragraphs>29</Paragraphs>
  <ScaleCrop>false</ScaleCrop>
  <Company>SUNYDMC</Company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Janet Miller</cp:lastModifiedBy>
  <cp:revision>2</cp:revision>
  <cp:lastPrinted>2017-12-02T02:10:00Z</cp:lastPrinted>
  <dcterms:created xsi:type="dcterms:W3CDTF">2024-09-27T19:02:00Z</dcterms:created>
  <dcterms:modified xsi:type="dcterms:W3CDTF">2024-09-27T19:02:00Z</dcterms:modified>
</cp:coreProperties>
</file>